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9B9E38" w14:textId="724B2C65" w:rsidR="008A4FC8" w:rsidRDefault="008A4FC8">
      <w:pPr>
        <w:rPr>
          <w:rFonts w:hint="eastAsia"/>
        </w:rPr>
      </w:pPr>
      <w:r w:rsidRPr="008A4FC8">
        <w:drawing>
          <wp:inline distT="0" distB="0" distL="0" distR="0" wp14:anchorId="48F3015F" wp14:editId="171F837A">
            <wp:extent cx="5943600" cy="671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7119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A4FC8" w14:paraId="33F37F3C" w14:textId="77777777" w:rsidTr="008A4FC8">
        <w:tc>
          <w:tcPr>
            <w:tcW w:w="9350" w:type="dxa"/>
          </w:tcPr>
          <w:p w14:paraId="6880E58F" w14:textId="1D21920B" w:rsidR="008A4FC8" w:rsidRDefault="00354C62">
            <w:pPr>
              <w:rPr>
                <w:rFonts w:hint="eastAsia"/>
              </w:rPr>
            </w:pPr>
            <w:r w:rsidRPr="00354C62">
              <w:drawing>
                <wp:inline distT="0" distB="0" distL="0" distR="0" wp14:anchorId="2BEC6246" wp14:editId="4147E5C2">
                  <wp:extent cx="3004425" cy="43524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07433" cy="4356829"/>
                          </a:xfrm>
                          <a:prstGeom prst="rect">
                            <a:avLst/>
                          </a:prstGeom>
                        </pic:spPr>
                      </pic:pic>
                    </a:graphicData>
                  </a:graphic>
                </wp:inline>
              </w:drawing>
            </w:r>
          </w:p>
        </w:tc>
      </w:tr>
    </w:tbl>
    <w:p w14:paraId="4A8F8DF8" w14:textId="19054F59" w:rsidR="002807CB" w:rsidRDefault="008A4FC8">
      <w:r w:rsidRPr="008A4FC8">
        <w:drawing>
          <wp:inline distT="0" distB="0" distL="0" distR="0" wp14:anchorId="189C9EF3" wp14:editId="2CC43E18">
            <wp:extent cx="5943600" cy="419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9735"/>
                    </a:xfrm>
                    <a:prstGeom prst="rect">
                      <a:avLst/>
                    </a:prstGeom>
                  </pic:spPr>
                </pic:pic>
              </a:graphicData>
            </a:graphic>
          </wp:inline>
        </w:drawing>
      </w:r>
    </w:p>
    <w:p w14:paraId="3D1B0BCC" w14:textId="77777777" w:rsidR="002807CB" w:rsidRDefault="002807CB"/>
    <w:p w14:paraId="7F8EF46F" w14:textId="09AEA60F" w:rsidR="008A4FC8" w:rsidRDefault="00354C62">
      <w:pPr>
        <w:rPr>
          <w:rFonts w:hint="eastAsia"/>
        </w:rPr>
      </w:pPr>
      <w:r w:rsidRPr="00354C62">
        <w:drawing>
          <wp:inline distT="0" distB="0" distL="0" distR="0" wp14:anchorId="0C253EFB" wp14:editId="27A7CB98">
            <wp:extent cx="5943600" cy="916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1630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54C62" w14:paraId="79731BCA" w14:textId="77777777" w:rsidTr="00C56161">
        <w:trPr>
          <w:trHeight w:val="296"/>
        </w:trPr>
        <w:tc>
          <w:tcPr>
            <w:tcW w:w="9350" w:type="dxa"/>
          </w:tcPr>
          <w:p w14:paraId="40908521" w14:textId="77777777" w:rsidR="00354C62" w:rsidRDefault="00C56161">
            <w:pPr>
              <w:rPr>
                <w:rFonts w:ascii="MS Mincho" w:eastAsia="MS Mincho" w:hAnsi="MS Mincho" w:cs="MS Mincho"/>
              </w:rPr>
            </w:pPr>
            <w:r>
              <w:rPr>
                <w:rFonts w:ascii="Arial" w:eastAsia="Times New Roman" w:hAnsi="Arial" w:cs="Arial"/>
                <w:color w:val="222222"/>
                <w:sz w:val="19"/>
                <w:szCs w:val="19"/>
                <w:shd w:val="clear" w:color="auto" w:fill="FFFFFF"/>
              </w:rPr>
              <w:t xml:space="preserve">Acknowledge to </w:t>
            </w:r>
            <w:r w:rsidR="000C0BA7" w:rsidRPr="000C0BA7">
              <w:rPr>
                <w:rFonts w:ascii="Arial" w:eastAsia="Times New Roman" w:hAnsi="Arial" w:cs="Arial"/>
                <w:color w:val="222222"/>
                <w:sz w:val="19"/>
                <w:szCs w:val="19"/>
                <w:shd w:val="clear" w:color="auto" w:fill="FFFFFF"/>
              </w:rPr>
              <w:t>Saeedeh</w:t>
            </w:r>
            <w:r>
              <w:rPr>
                <w:rFonts w:ascii="MS Mincho" w:eastAsia="MS Mincho" w:hAnsi="MS Mincho" w:cs="MS Mincho"/>
              </w:rPr>
              <w:t>(</w:t>
            </w:r>
            <w:r w:rsidR="000C0BA7">
              <w:rPr>
                <w:rFonts w:ascii="Times New Roman" w:eastAsia="Times New Roman" w:hAnsi="Times New Roman" w:cs="Times New Roman" w:hint="eastAsia"/>
              </w:rPr>
              <w:t>ss3767</w:t>
            </w:r>
            <w:r>
              <w:rPr>
                <w:rFonts w:ascii="MS Mincho" w:eastAsia="MS Mincho" w:hAnsi="MS Mincho" w:cs="MS Mincho"/>
              </w:rPr>
              <w:t>):</w:t>
            </w:r>
          </w:p>
          <w:p w14:paraId="5E18D368" w14:textId="4F056431" w:rsidR="00BE136C" w:rsidRPr="000C0BA7" w:rsidRDefault="002807CB">
            <w:pPr>
              <w:rPr>
                <w:rFonts w:ascii="Times New Roman" w:eastAsia="Times New Roman" w:hAnsi="Times New Roman" w:cs="Times New Roman"/>
              </w:rPr>
            </w:pPr>
            <w:r w:rsidRPr="002807CB">
              <w:rPr>
                <w:rFonts w:ascii="Times New Roman" w:eastAsia="Times New Roman" w:hAnsi="Times New Roman" w:cs="Times New Roman"/>
              </w:rPr>
              <w:lastRenderedPageBreak/>
              <w:drawing>
                <wp:inline distT="0" distB="0" distL="0" distR="0" wp14:anchorId="1CE19933" wp14:editId="6A54D033">
                  <wp:extent cx="4637870" cy="5025209"/>
                  <wp:effectExtent l="0" t="0" r="1079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9647" cy="5027135"/>
                          </a:xfrm>
                          <a:prstGeom prst="rect">
                            <a:avLst/>
                          </a:prstGeom>
                        </pic:spPr>
                      </pic:pic>
                    </a:graphicData>
                  </a:graphic>
                </wp:inline>
              </w:drawing>
            </w:r>
          </w:p>
        </w:tc>
      </w:tr>
    </w:tbl>
    <w:p w14:paraId="17119A38" w14:textId="44CBAA9A" w:rsidR="008A4FC8" w:rsidRDefault="008A4FC8">
      <w:pPr>
        <w:rPr>
          <w:rFonts w:hint="eastAsia"/>
        </w:rPr>
      </w:pPr>
    </w:p>
    <w:p w14:paraId="030A24F0" w14:textId="2932D3DD" w:rsidR="00160B3E" w:rsidRDefault="00160B3E">
      <w:pPr>
        <w:rPr>
          <w:rFonts w:hint="eastAsia"/>
        </w:rPr>
      </w:pPr>
      <w:r w:rsidRPr="00160B3E">
        <w:drawing>
          <wp:inline distT="0" distB="0" distL="0" distR="0" wp14:anchorId="1DF69B61" wp14:editId="7948075F">
            <wp:extent cx="5943600" cy="20427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4279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54C62" w14:paraId="2400001E" w14:textId="77777777" w:rsidTr="00354C62">
        <w:tc>
          <w:tcPr>
            <w:tcW w:w="9350" w:type="dxa"/>
          </w:tcPr>
          <w:p w14:paraId="50DF824F" w14:textId="2996F3C2" w:rsidR="00354C62" w:rsidRDefault="00D13584">
            <w:r>
              <w:t>a)</w:t>
            </w:r>
          </w:p>
          <w:p w14:paraId="330D659D" w14:textId="27C8697D" w:rsidR="00D13584" w:rsidRDefault="00D13584">
            <w:r w:rsidRPr="00D13584">
              <w:drawing>
                <wp:inline distT="0" distB="0" distL="0" distR="0" wp14:anchorId="63EA7683" wp14:editId="533155B3">
                  <wp:extent cx="2951389" cy="174946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5383" cy="1751833"/>
                          </a:xfrm>
                          <a:prstGeom prst="rect">
                            <a:avLst/>
                          </a:prstGeom>
                        </pic:spPr>
                      </pic:pic>
                    </a:graphicData>
                  </a:graphic>
                </wp:inline>
              </w:drawing>
            </w:r>
            <w:r>
              <w:t xml:space="preserve"> </w:t>
            </w:r>
            <w:r w:rsidR="00C342F4">
              <w:t>is |\beta| due to sup over A?</w:t>
            </w:r>
          </w:p>
        </w:tc>
      </w:tr>
      <w:tr w:rsidR="00354C62" w14:paraId="4604EDA9" w14:textId="77777777" w:rsidTr="00354C62">
        <w:tc>
          <w:tcPr>
            <w:tcW w:w="9350" w:type="dxa"/>
          </w:tcPr>
          <w:p w14:paraId="71593560" w14:textId="06618536" w:rsidR="00354C62" w:rsidRDefault="00CF7294">
            <w:r>
              <w:t>b)</w:t>
            </w:r>
          </w:p>
          <w:p w14:paraId="2F114EB3" w14:textId="7AE39149" w:rsidR="00CF7294" w:rsidRDefault="007A3BFA">
            <w:r w:rsidRPr="007A3BFA">
              <w:drawing>
                <wp:inline distT="0" distB="0" distL="0" distR="0" wp14:anchorId="07499D0D" wp14:editId="695D2E2B">
                  <wp:extent cx="3522889" cy="2532396"/>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1067" cy="2538275"/>
                          </a:xfrm>
                          <a:prstGeom prst="rect">
                            <a:avLst/>
                          </a:prstGeom>
                        </pic:spPr>
                      </pic:pic>
                    </a:graphicData>
                  </a:graphic>
                </wp:inline>
              </w:drawing>
            </w:r>
          </w:p>
        </w:tc>
      </w:tr>
      <w:tr w:rsidR="00354C62" w14:paraId="14ACA420" w14:textId="77777777" w:rsidTr="00354C62">
        <w:tc>
          <w:tcPr>
            <w:tcW w:w="9350" w:type="dxa"/>
          </w:tcPr>
          <w:p w14:paraId="02255643" w14:textId="77777777" w:rsidR="00A40EC9" w:rsidRDefault="00330747">
            <w:r>
              <w:t>c)</w:t>
            </w:r>
          </w:p>
          <w:p w14:paraId="3BF7F65A" w14:textId="2328893F" w:rsidR="00A40EC9" w:rsidRDefault="00D43450">
            <w:r w:rsidRPr="00D43450">
              <w:drawing>
                <wp:inline distT="0" distB="0" distL="0" distR="0" wp14:anchorId="6525FDAB" wp14:editId="759B80BB">
                  <wp:extent cx="3522889" cy="2354975"/>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5796" cy="2356918"/>
                          </a:xfrm>
                          <a:prstGeom prst="rect">
                            <a:avLst/>
                          </a:prstGeom>
                        </pic:spPr>
                      </pic:pic>
                    </a:graphicData>
                  </a:graphic>
                </wp:inline>
              </w:drawing>
            </w:r>
          </w:p>
          <w:p w14:paraId="461E54EB" w14:textId="6D6AF9A4" w:rsidR="00354C62" w:rsidRDefault="003C1922">
            <w:r>
              <w:t xml:space="preserve">changing the sign of </w:t>
            </w:r>
            <w:r w:rsidR="008C1880">
              <w:t>\lambda should not change the result</w:t>
            </w:r>
            <w:r w:rsidR="00A40EC9">
              <w:t>?</w:t>
            </w:r>
          </w:p>
        </w:tc>
      </w:tr>
      <w:tr w:rsidR="00354C62" w14:paraId="1584E284" w14:textId="77777777" w:rsidTr="00354C62">
        <w:tc>
          <w:tcPr>
            <w:tcW w:w="9350" w:type="dxa"/>
          </w:tcPr>
          <w:p w14:paraId="1E05DF44" w14:textId="77777777" w:rsidR="00C14F2C" w:rsidRDefault="00330747">
            <w:r>
              <w:t>d)</w:t>
            </w:r>
            <w:r w:rsidR="00C14F2C">
              <w:t xml:space="preserve"> </w:t>
            </w:r>
          </w:p>
          <w:p w14:paraId="3E21108E" w14:textId="5A94AAB2" w:rsidR="00D43450" w:rsidRDefault="00457277">
            <w:r w:rsidRPr="00457277">
              <w:drawing>
                <wp:inline distT="0" distB="0" distL="0" distR="0" wp14:anchorId="14654A3B" wp14:editId="015594CD">
                  <wp:extent cx="2951389" cy="16116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5584" cy="1613948"/>
                          </a:xfrm>
                          <a:prstGeom prst="rect">
                            <a:avLst/>
                          </a:prstGeom>
                        </pic:spPr>
                      </pic:pic>
                    </a:graphicData>
                  </a:graphic>
                </wp:inline>
              </w:drawing>
            </w:r>
          </w:p>
        </w:tc>
      </w:tr>
      <w:tr w:rsidR="00354C62" w14:paraId="6A0A4436" w14:textId="77777777" w:rsidTr="00354C62">
        <w:tc>
          <w:tcPr>
            <w:tcW w:w="9350" w:type="dxa"/>
          </w:tcPr>
          <w:p w14:paraId="665039B2" w14:textId="773B5DC4" w:rsidR="00C14F2C" w:rsidRDefault="00457277" w:rsidP="00C14F2C">
            <w:r>
              <w:t>e)</w:t>
            </w:r>
          </w:p>
          <w:p w14:paraId="2F5B8D80" w14:textId="4C6DD83D" w:rsidR="00C14F2C" w:rsidRDefault="00C14F2C">
            <w:r>
              <w:t xml:space="preserve">from X-&gt;R1 into Rn </w:t>
            </w:r>
            <w:r>
              <w:t>?</w:t>
            </w:r>
          </w:p>
          <w:p w14:paraId="2717859E" w14:textId="3B891CCB" w:rsidR="00C14F2C" w:rsidRDefault="00C14F2C">
            <w:r>
              <w:t>point-wise perdiction</w:t>
            </w:r>
          </w:p>
          <w:p w14:paraId="25F2AE02" w14:textId="77777777" w:rsidR="00457277" w:rsidRDefault="00457277"/>
        </w:tc>
      </w:tr>
    </w:tbl>
    <w:p w14:paraId="0B77179C" w14:textId="77777777" w:rsidR="00354C62" w:rsidRDefault="00354C62">
      <w:pPr>
        <w:rPr>
          <w:rFonts w:hint="eastAsia"/>
        </w:rPr>
      </w:pPr>
    </w:p>
    <w:p w14:paraId="72D16C86" w14:textId="77777777" w:rsidR="00354C62" w:rsidRDefault="00354C62">
      <w:pPr>
        <w:rPr>
          <w:rFonts w:hint="eastAsia"/>
        </w:rPr>
      </w:pPr>
    </w:p>
    <w:p w14:paraId="2590FA00" w14:textId="7BC38ADF" w:rsidR="00F40139" w:rsidRDefault="00F40139">
      <w:r w:rsidRPr="00F40139">
        <w:rPr>
          <w:noProof/>
        </w:rPr>
        <w:drawing>
          <wp:inline distT="0" distB="0" distL="0" distR="0" wp14:anchorId="17B38FEA" wp14:editId="1406532A">
            <wp:extent cx="5943600" cy="334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64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735BE3" w14:paraId="30B68A51" w14:textId="77777777" w:rsidTr="00735BE3">
        <w:tc>
          <w:tcPr>
            <w:tcW w:w="9350" w:type="dxa"/>
          </w:tcPr>
          <w:p w14:paraId="564AC71F" w14:textId="77777777" w:rsidR="00735BE3" w:rsidRDefault="00735BE3">
            <w:pPr>
              <w:rPr>
                <w:noProof/>
              </w:rPr>
            </w:pPr>
            <w:r w:rsidRPr="00735BE3">
              <w:rPr>
                <w:noProof/>
              </w:rPr>
              <w:drawing>
                <wp:inline distT="0" distB="0" distL="0" distR="0" wp14:anchorId="7F78F1EB" wp14:editId="41B05A9C">
                  <wp:extent cx="2722789" cy="263610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027" cy="2655695"/>
                          </a:xfrm>
                          <a:prstGeom prst="rect">
                            <a:avLst/>
                          </a:prstGeom>
                        </pic:spPr>
                      </pic:pic>
                    </a:graphicData>
                  </a:graphic>
                </wp:inline>
              </w:drawing>
            </w:r>
            <w:r w:rsidR="00F40139">
              <w:rPr>
                <w:noProof/>
              </w:rPr>
              <w:t xml:space="preserve"> </w:t>
            </w:r>
            <w:r w:rsidR="00F40139" w:rsidRPr="00F40139">
              <w:rPr>
                <w:noProof/>
              </w:rPr>
              <w:drawing>
                <wp:inline distT="0" distB="0" distL="0" distR="0" wp14:anchorId="1B491CD0" wp14:editId="7C9F62BF">
                  <wp:extent cx="2471329" cy="2629917"/>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5160" cy="2633994"/>
                          </a:xfrm>
                          <a:prstGeom prst="rect">
                            <a:avLst/>
                          </a:prstGeom>
                        </pic:spPr>
                      </pic:pic>
                    </a:graphicData>
                  </a:graphic>
                </wp:inline>
              </w:drawing>
            </w:r>
          </w:p>
          <w:p w14:paraId="0DC5DCC3" w14:textId="77777777" w:rsidR="00EA3909" w:rsidRDefault="00EA3909">
            <w:pPr>
              <w:rPr>
                <w:noProof/>
              </w:rPr>
            </w:pPr>
          </w:p>
          <w:p w14:paraId="45AD9EEB" w14:textId="3089C7F7" w:rsidR="00EA3909" w:rsidRDefault="00EA3909" w:rsidP="00082626">
            <w:r>
              <w:rPr>
                <w:noProof/>
              </w:rPr>
              <w:t xml:space="preserve">The standard </w:t>
            </w:r>
            <w:r w:rsidR="00082626">
              <w:rPr>
                <w:noProof/>
              </w:rPr>
              <w:t xml:space="preserve">procedure should be first showing </w:t>
            </w:r>
            <w:r w:rsidR="00082626">
              <w:rPr>
                <w:noProof/>
              </w:rPr>
              <w:t>VCdim &gt;=A</w:t>
            </w:r>
            <w:r w:rsidR="00082626">
              <w:rPr>
                <w:noProof/>
              </w:rPr>
              <w:t xml:space="preserve"> </w:t>
            </w:r>
            <w:r>
              <w:rPr>
                <w:noProof/>
              </w:rPr>
              <w:t>, then show</w:t>
            </w:r>
            <w:r w:rsidR="00082626">
              <w:rPr>
                <w:noProof/>
              </w:rPr>
              <w:t>ing</w:t>
            </w:r>
            <w:r>
              <w:rPr>
                <w:noProof/>
              </w:rPr>
              <w:t xml:space="preserve"> </w:t>
            </w:r>
            <w:r w:rsidR="00082626">
              <w:rPr>
                <w:noProof/>
              </w:rPr>
              <w:t>VCdim&lt;A+1</w:t>
            </w:r>
          </w:p>
        </w:tc>
      </w:tr>
    </w:tbl>
    <w:p w14:paraId="547D73A4" w14:textId="435CBC18" w:rsidR="00735BE3" w:rsidRDefault="00AF09B6">
      <w:r w:rsidRPr="00AF09B6">
        <w:drawing>
          <wp:inline distT="0" distB="0" distL="0" distR="0" wp14:anchorId="57A8BCB0" wp14:editId="65F57069">
            <wp:extent cx="5943600" cy="1125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2585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AF09B6" w14:paraId="726B4D14" w14:textId="77777777" w:rsidTr="00AF09B6">
        <w:tc>
          <w:tcPr>
            <w:tcW w:w="9350" w:type="dxa"/>
          </w:tcPr>
          <w:p w14:paraId="7AAAD277" w14:textId="77777777" w:rsidR="00AF09B6" w:rsidRDefault="00EF682C">
            <w:r w:rsidRPr="00EF682C">
              <w:drawing>
                <wp:inline distT="0" distB="0" distL="0" distR="0" wp14:anchorId="13A5B247" wp14:editId="56B50C6F">
                  <wp:extent cx="5626100" cy="28956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6100" cy="2895600"/>
                          </a:xfrm>
                          <a:prstGeom prst="rect">
                            <a:avLst/>
                          </a:prstGeom>
                        </pic:spPr>
                      </pic:pic>
                    </a:graphicData>
                  </a:graphic>
                </wp:inline>
              </w:drawing>
            </w:r>
          </w:p>
          <w:p w14:paraId="1B5DA40D" w14:textId="5C6034C0" w:rsidR="00EF682C" w:rsidRDefault="00EF682C">
            <w:r>
              <w:t>?</w:t>
            </w:r>
          </w:p>
        </w:tc>
      </w:tr>
    </w:tbl>
    <w:p w14:paraId="13E66AC7" w14:textId="77777777" w:rsidR="00AF09B6" w:rsidRDefault="00AF09B6"/>
    <w:p w14:paraId="6BCA3A8F" w14:textId="77777777" w:rsidR="00735BE3" w:rsidRDefault="00735BE3"/>
    <w:p w14:paraId="71D492B9" w14:textId="22E5CF34" w:rsidR="00EF682C" w:rsidRDefault="00381112">
      <w:r w:rsidRPr="00381112">
        <w:drawing>
          <wp:inline distT="0" distB="0" distL="0" distR="0" wp14:anchorId="654AC572" wp14:editId="7ACD70D4">
            <wp:extent cx="5943600" cy="5949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9499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81112" w14:paraId="4C3E5162" w14:textId="77777777" w:rsidTr="00381112">
        <w:tc>
          <w:tcPr>
            <w:tcW w:w="9350" w:type="dxa"/>
          </w:tcPr>
          <w:p w14:paraId="151FC250" w14:textId="77777777" w:rsidR="00381112" w:rsidRDefault="00E664EE">
            <w:r w:rsidRPr="00E664EE">
              <w:drawing>
                <wp:inline distT="0" distB="0" distL="0" distR="0" wp14:anchorId="7ACBFE67" wp14:editId="7EEBA475">
                  <wp:extent cx="5842000" cy="3695700"/>
                  <wp:effectExtent l="0" t="0" r="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2000" cy="3695700"/>
                          </a:xfrm>
                          <a:prstGeom prst="rect">
                            <a:avLst/>
                          </a:prstGeom>
                        </pic:spPr>
                      </pic:pic>
                    </a:graphicData>
                  </a:graphic>
                </wp:inline>
              </w:drawing>
            </w:r>
          </w:p>
          <w:p w14:paraId="32806E4A" w14:textId="77777777" w:rsidR="00040734" w:rsidRDefault="00040734">
            <w:r>
              <w:t>how to calculate sample outcome treatment effect variance?</w:t>
            </w:r>
          </w:p>
          <w:p w14:paraId="78A0CF51" w14:textId="132F1162" w:rsidR="00A36B32" w:rsidRDefault="00A36B32">
            <w:r>
              <w:t>Maybe we use model-based statistics like assume effect follows a normal distribution?</w:t>
            </w:r>
          </w:p>
        </w:tc>
      </w:tr>
    </w:tbl>
    <w:p w14:paraId="366E7824" w14:textId="77777777" w:rsidR="00381112" w:rsidRDefault="00381112"/>
    <w:p w14:paraId="618475A9" w14:textId="1885D8ED" w:rsidR="00D30450" w:rsidRDefault="00270224">
      <w:r w:rsidRPr="00270224">
        <w:rPr>
          <w:noProof/>
        </w:rPr>
        <w:drawing>
          <wp:inline distT="0" distB="0" distL="0" distR="0" wp14:anchorId="13E92DB1" wp14:editId="61DFCC7E">
            <wp:extent cx="5943600" cy="892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92175"/>
                    </a:xfrm>
                    <a:prstGeom prst="rect">
                      <a:avLst/>
                    </a:prstGeom>
                  </pic:spPr>
                </pic:pic>
              </a:graphicData>
            </a:graphic>
          </wp:inline>
        </w:drawing>
      </w:r>
    </w:p>
    <w:p w14:paraId="584B6492" w14:textId="45C0FADA" w:rsidR="00270224" w:rsidRDefault="00270224">
      <w:r w:rsidRPr="00270224">
        <w:rPr>
          <w:noProof/>
        </w:rPr>
        <w:drawing>
          <wp:inline distT="0" distB="0" distL="0" distR="0" wp14:anchorId="3AEB6BAE" wp14:editId="54D854B9">
            <wp:extent cx="1979937" cy="356543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4317" cy="3573321"/>
                    </a:xfrm>
                    <a:prstGeom prst="rect">
                      <a:avLst/>
                    </a:prstGeom>
                  </pic:spPr>
                </pic:pic>
              </a:graphicData>
            </a:graphic>
          </wp:inline>
        </w:drawing>
      </w:r>
    </w:p>
    <w:p w14:paraId="7A2F861A" w14:textId="77777777" w:rsidR="003F67B3" w:rsidRDefault="003F67B3"/>
    <w:tbl>
      <w:tblPr>
        <w:tblStyle w:val="TableGrid"/>
        <w:tblW w:w="0" w:type="auto"/>
        <w:tblLook w:val="04A0" w:firstRow="1" w:lastRow="0" w:firstColumn="1" w:lastColumn="0" w:noHBand="0" w:noVBand="1"/>
      </w:tblPr>
      <w:tblGrid>
        <w:gridCol w:w="9350"/>
      </w:tblGrid>
      <w:tr w:rsidR="000F5678" w14:paraId="57146B2D" w14:textId="77777777" w:rsidTr="000F5678">
        <w:tc>
          <w:tcPr>
            <w:tcW w:w="9350" w:type="dxa"/>
          </w:tcPr>
          <w:p w14:paraId="1A33FA42" w14:textId="66D242C6" w:rsidR="000F5678" w:rsidRDefault="006D0298" w:rsidP="006D0298">
            <w:r w:rsidRPr="006D0298">
              <w:t>https://github.com/JessieJingxuGao/Causality-and-Learning-for-Intelligent-Decision-Making/blob/master/hw1-6-PermutationTest.ipynb</w:t>
            </w:r>
          </w:p>
        </w:tc>
      </w:tr>
    </w:tbl>
    <w:p w14:paraId="029FD645" w14:textId="77777777" w:rsidR="000F5678" w:rsidRDefault="000F5678"/>
    <w:p w14:paraId="37C8EFFA" w14:textId="06B28EA4" w:rsidR="002E6404" w:rsidRDefault="002E6404">
      <w:r w:rsidRPr="002E6404">
        <w:drawing>
          <wp:inline distT="0" distB="0" distL="0" distR="0" wp14:anchorId="0B16CB26" wp14:editId="298657F0">
            <wp:extent cx="5943600" cy="775335"/>
            <wp:effectExtent l="0" t="0" r="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75335"/>
                    </a:xfrm>
                    <a:prstGeom prst="rect">
                      <a:avLst/>
                    </a:prstGeom>
                  </pic:spPr>
                </pic:pic>
              </a:graphicData>
            </a:graphic>
          </wp:inline>
        </w:drawing>
      </w:r>
    </w:p>
    <w:tbl>
      <w:tblPr>
        <w:tblStyle w:val="TableGrid"/>
        <w:tblW w:w="9350" w:type="dxa"/>
        <w:tblLook w:val="04A0" w:firstRow="1" w:lastRow="0" w:firstColumn="1" w:lastColumn="0" w:noHBand="0" w:noVBand="1"/>
      </w:tblPr>
      <w:tblGrid>
        <w:gridCol w:w="9350"/>
      </w:tblGrid>
      <w:tr w:rsidR="00A8528F" w14:paraId="5FA7EB1A" w14:textId="77777777" w:rsidTr="00A8528F">
        <w:tc>
          <w:tcPr>
            <w:tcW w:w="9350" w:type="dxa"/>
          </w:tcPr>
          <w:p w14:paraId="2070F62A" w14:textId="77777777" w:rsidR="00CC011D" w:rsidRDefault="00CC011D" w:rsidP="00CC011D">
            <w:pPr>
              <w:rPr>
                <w:rFonts w:ascii="MS Mincho" w:eastAsia="MS Mincho" w:hAnsi="MS Mincho" w:cs="MS Mincho"/>
              </w:rPr>
            </w:pPr>
            <w:r>
              <w:rPr>
                <w:rFonts w:ascii="Arial" w:eastAsia="Times New Roman" w:hAnsi="Arial" w:cs="Arial"/>
                <w:color w:val="222222"/>
                <w:sz w:val="19"/>
                <w:szCs w:val="19"/>
                <w:shd w:val="clear" w:color="auto" w:fill="FFFFFF"/>
              </w:rPr>
              <w:t xml:space="preserve">Acknowledge to </w:t>
            </w:r>
            <w:r w:rsidRPr="000C0BA7">
              <w:rPr>
                <w:rFonts w:ascii="Arial" w:eastAsia="Times New Roman" w:hAnsi="Arial" w:cs="Arial"/>
                <w:color w:val="222222"/>
                <w:sz w:val="19"/>
                <w:szCs w:val="19"/>
                <w:shd w:val="clear" w:color="auto" w:fill="FFFFFF"/>
              </w:rPr>
              <w:t>Saeedeh</w:t>
            </w:r>
            <w:r>
              <w:rPr>
                <w:rFonts w:ascii="MS Mincho" w:eastAsia="MS Mincho" w:hAnsi="MS Mincho" w:cs="MS Mincho"/>
              </w:rPr>
              <w:t>(</w:t>
            </w:r>
            <w:r>
              <w:rPr>
                <w:rFonts w:ascii="Times New Roman" w:eastAsia="Times New Roman" w:hAnsi="Times New Roman" w:cs="Times New Roman" w:hint="eastAsia"/>
              </w:rPr>
              <w:t>ss3767</w:t>
            </w:r>
            <w:r>
              <w:rPr>
                <w:rFonts w:ascii="MS Mincho" w:eastAsia="MS Mincho" w:hAnsi="MS Mincho" w:cs="MS Mincho"/>
              </w:rPr>
              <w:t>):</w:t>
            </w:r>
          </w:p>
          <w:p w14:paraId="240A2215" w14:textId="45679F3E" w:rsidR="00CC011D" w:rsidRPr="009D3F4F" w:rsidRDefault="009D3F4F" w:rsidP="009D3F4F">
            <w:pPr>
              <w:rPr>
                <w:rFonts w:ascii="MS Mincho" w:eastAsia="MS Mincho" w:hAnsi="MS Mincho" w:cs="MS Mincho"/>
              </w:rPr>
            </w:pPr>
            <w:r w:rsidRPr="009D3F4F">
              <w:rPr>
                <w:rFonts w:ascii="MS Mincho" w:eastAsia="MS Mincho" w:hAnsi="MS Mincho" w:cs="MS Mincho"/>
              </w:rPr>
              <w:drawing>
                <wp:inline distT="0" distB="0" distL="0" distR="0" wp14:anchorId="3D2E6A61" wp14:editId="4DE0D567">
                  <wp:extent cx="3641022" cy="20074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7899" cy="2011230"/>
                          </a:xfrm>
                          <a:prstGeom prst="rect">
                            <a:avLst/>
                          </a:prstGeom>
                        </pic:spPr>
                      </pic:pic>
                    </a:graphicData>
                  </a:graphic>
                </wp:inline>
              </w:drawing>
            </w:r>
          </w:p>
        </w:tc>
      </w:tr>
    </w:tbl>
    <w:p w14:paraId="21E86C54" w14:textId="77777777" w:rsidR="002E6404" w:rsidRDefault="002E6404"/>
    <w:p w14:paraId="015CCCC5" w14:textId="131DE60F" w:rsidR="0065582A" w:rsidRDefault="0065582A">
      <w:r w:rsidRPr="0065582A">
        <w:rPr>
          <w:noProof/>
        </w:rPr>
        <w:drawing>
          <wp:inline distT="0" distB="0" distL="0" distR="0" wp14:anchorId="7D0F8558" wp14:editId="3853F7D9">
            <wp:extent cx="5943600" cy="908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90805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65582A" w14:paraId="5EF186CD" w14:textId="77777777" w:rsidTr="0065582A">
        <w:tc>
          <w:tcPr>
            <w:tcW w:w="9350" w:type="dxa"/>
          </w:tcPr>
          <w:p w14:paraId="70656E72" w14:textId="23762C35" w:rsidR="006D692E" w:rsidRDefault="006D692E" w:rsidP="006D692E">
            <w:pPr>
              <w:rPr>
                <w:rFonts w:ascii="Times" w:hAnsi="Times" w:cs="Times"/>
                <w:sz w:val="26"/>
                <w:szCs w:val="26"/>
              </w:rPr>
            </w:pPr>
            <w:r>
              <w:rPr>
                <w:rFonts w:ascii="Times" w:hAnsi="Times" w:cs="Times"/>
                <w:sz w:val="26"/>
                <w:szCs w:val="26"/>
              </w:rPr>
              <w:t>Acknowledge to</w:t>
            </w:r>
            <w:r w:rsidRPr="006D692E">
              <w:rPr>
                <w:rFonts w:ascii="Times" w:hAnsi="Times" w:cs="Times"/>
                <w:sz w:val="26"/>
                <w:szCs w:val="26"/>
              </w:rPr>
              <w:t xml:space="preserve"> </w:t>
            </w:r>
            <w:hyperlink r:id="rId27" w:history="1">
              <w:r w:rsidRPr="006D692E">
                <w:rPr>
                  <w:rFonts w:ascii="Times" w:hAnsi="Times" w:cs="Times"/>
                  <w:sz w:val="26"/>
                  <w:szCs w:val="26"/>
                </w:rPr>
                <w:t>Imbens &amp; Rubin ’15</w:t>
              </w:r>
            </w:hyperlink>
            <w:r>
              <w:rPr>
                <w:rFonts w:ascii="Times" w:hAnsi="Times" w:cs="Times"/>
                <w:sz w:val="26"/>
                <w:szCs w:val="26"/>
              </w:rPr>
              <w:t xml:space="preserve"> </w:t>
            </w:r>
            <w:r w:rsidRPr="006D692E">
              <w:rPr>
                <w:rFonts w:ascii="Times" w:hAnsi="Times" w:cs="Times"/>
                <w:sz w:val="26"/>
                <w:szCs w:val="26"/>
              </w:rPr>
              <w:t>chapter 5.5.6</w:t>
            </w:r>
          </w:p>
          <w:p w14:paraId="09C3BBA6" w14:textId="77777777" w:rsidR="008E4C83" w:rsidRPr="006D692E" w:rsidRDefault="008E4C83" w:rsidP="006D692E">
            <w:pPr>
              <w:rPr>
                <w:rFonts w:ascii="Times" w:hAnsi="Times" w:cs="Times"/>
                <w:sz w:val="26"/>
                <w:szCs w:val="26"/>
              </w:rPr>
            </w:pPr>
          </w:p>
          <w:p w14:paraId="0E2E17BC" w14:textId="77777777" w:rsidR="006D692E" w:rsidRDefault="006D692E" w:rsidP="006D692E">
            <w:pPr>
              <w:widowControl w:val="0"/>
              <w:autoSpaceDE w:val="0"/>
              <w:autoSpaceDN w:val="0"/>
              <w:adjustRightInd w:val="0"/>
              <w:spacing w:after="240" w:line="300" w:lineRule="atLeast"/>
              <w:rPr>
                <w:rFonts w:ascii="Times" w:hAnsi="Times" w:cs="Times"/>
                <w:sz w:val="26"/>
                <w:szCs w:val="26"/>
              </w:rPr>
            </w:pPr>
            <w:r>
              <w:rPr>
                <w:rFonts w:ascii="Times" w:hAnsi="Times" w:cs="Times"/>
                <w:sz w:val="26"/>
                <w:szCs w:val="26"/>
              </w:rPr>
              <w:t>If the true distribution for the potential outcomes given treatment is normal with mean zero and unit variance, and the true distribution for the potential outcome given no treatment is normal with the same mean, zero, but a different variance, say, two, focusing solely on the average difference will not generate extreme p-values very often, even in large samples, despite the null hypothesis not holding.</w:t>
            </w:r>
            <w:r>
              <w:rPr>
                <w:rFonts w:ascii="Times" w:hAnsi="Times" w:cs="Times"/>
                <w:sz w:val="26"/>
                <w:szCs w:val="26"/>
              </w:rPr>
              <w:t xml:space="preserve"> </w:t>
            </w:r>
            <w:r>
              <w:rPr>
                <w:rFonts w:ascii="Times" w:hAnsi="Times" w:cs="Times"/>
                <w:sz w:val="26"/>
                <w:szCs w:val="26"/>
              </w:rPr>
              <w:t xml:space="preserve">Formally, the test based on the difference in averages will have little power against an alternative hypothesis with different variances. </w:t>
            </w:r>
          </w:p>
          <w:p w14:paraId="1FDB8037" w14:textId="195152FA" w:rsidR="006D692E" w:rsidRDefault="006D692E" w:rsidP="006D692E">
            <w:pPr>
              <w:widowControl w:val="0"/>
              <w:autoSpaceDE w:val="0"/>
              <w:autoSpaceDN w:val="0"/>
              <w:adjustRightInd w:val="0"/>
              <w:spacing w:after="240" w:line="300" w:lineRule="atLeast"/>
              <w:rPr>
                <w:rFonts w:ascii="Times" w:hAnsi="Times" w:cs="Times"/>
                <w:sz w:val="26"/>
                <w:szCs w:val="26"/>
              </w:rPr>
            </w:pPr>
            <w:r>
              <w:rPr>
                <w:rFonts w:ascii="Times" w:hAnsi="Times" w:cs="Times"/>
                <w:sz w:val="26"/>
                <w:szCs w:val="26"/>
              </w:rPr>
              <w:t xml:space="preserve">We may, therefore, be interested in test statistics that would be able to detect, given sufficiently large samples, any differences in distributions between treated and control units. An example of such a test statistic is the Kolmogorov-Smirnov statistic. </w:t>
            </w:r>
          </w:p>
          <w:p w14:paraId="42324221" w14:textId="77777777" w:rsidR="0065582A" w:rsidRDefault="00221E61" w:rsidP="00025516">
            <w:pPr>
              <w:widowControl w:val="0"/>
              <w:autoSpaceDE w:val="0"/>
              <w:autoSpaceDN w:val="0"/>
              <w:adjustRightInd w:val="0"/>
              <w:spacing w:after="240" w:line="300" w:lineRule="atLeast"/>
              <w:rPr>
                <w:rFonts w:ascii="Times" w:hAnsi="Times" w:cs="Times"/>
                <w:sz w:val="26"/>
                <w:szCs w:val="26"/>
              </w:rPr>
            </w:pPr>
            <w:r w:rsidRPr="00221E61">
              <w:rPr>
                <w:rFonts w:ascii="Times" w:hAnsi="Times" w:cs="Times"/>
                <w:sz w:val="26"/>
                <w:szCs w:val="26"/>
              </w:rPr>
              <w:drawing>
                <wp:inline distT="0" distB="0" distL="0" distR="0" wp14:anchorId="18E3710A" wp14:editId="68744726">
                  <wp:extent cx="5753100" cy="30099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100" cy="3009900"/>
                          </a:xfrm>
                          <a:prstGeom prst="rect">
                            <a:avLst/>
                          </a:prstGeom>
                        </pic:spPr>
                      </pic:pic>
                    </a:graphicData>
                  </a:graphic>
                </wp:inline>
              </w:drawing>
            </w:r>
          </w:p>
          <w:p w14:paraId="784A8C33" w14:textId="7E2E6087" w:rsidR="00B47852" w:rsidRPr="00025516" w:rsidRDefault="00B47852" w:rsidP="00D269F1">
            <w:pPr>
              <w:widowControl w:val="0"/>
              <w:autoSpaceDE w:val="0"/>
              <w:autoSpaceDN w:val="0"/>
              <w:adjustRightInd w:val="0"/>
              <w:spacing w:after="240" w:line="300" w:lineRule="atLeast"/>
              <w:rPr>
                <w:rFonts w:ascii="Times" w:hAnsi="Times" w:cs="Times"/>
                <w:sz w:val="26"/>
                <w:szCs w:val="26"/>
              </w:rPr>
            </w:pPr>
            <w:r>
              <w:rPr>
                <w:rFonts w:ascii="Times" w:hAnsi="Times" w:cs="Times"/>
                <w:sz w:val="26"/>
                <w:szCs w:val="26"/>
              </w:rPr>
              <w:t>?</w:t>
            </w:r>
            <w:r w:rsidR="00667885">
              <w:rPr>
                <w:rFonts w:ascii="Times" w:hAnsi="Times" w:cs="Times"/>
                <w:sz w:val="26"/>
                <w:szCs w:val="26"/>
              </w:rPr>
              <w:t xml:space="preserve"> This is just the case that the data couldn’t support</w:t>
            </w:r>
            <w:r w:rsidR="00D269F1">
              <w:rPr>
                <w:rFonts w:ascii="Times" w:hAnsi="Times" w:cs="Times"/>
                <w:sz w:val="26"/>
                <w:szCs w:val="26"/>
              </w:rPr>
              <w:t>.</w:t>
            </w:r>
          </w:p>
        </w:tc>
      </w:tr>
    </w:tbl>
    <w:p w14:paraId="0858181A" w14:textId="77777777" w:rsidR="0065582A" w:rsidRDefault="0065582A"/>
    <w:p w14:paraId="393A9DAE" w14:textId="480971F0" w:rsidR="004C27C0" w:rsidRDefault="0075488B">
      <w:r w:rsidRPr="0075488B">
        <w:rPr>
          <w:noProof/>
        </w:rPr>
        <w:drawing>
          <wp:inline distT="0" distB="0" distL="0" distR="0" wp14:anchorId="2D64D09E" wp14:editId="0EEBCC5E">
            <wp:extent cx="5943600" cy="2314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45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43164A" w14:paraId="398B9383" w14:textId="77777777" w:rsidTr="0043164A">
        <w:tc>
          <w:tcPr>
            <w:tcW w:w="9350" w:type="dxa"/>
          </w:tcPr>
          <w:p w14:paraId="250FA5B4" w14:textId="397A7455" w:rsidR="0043164A" w:rsidRDefault="000378CD" w:rsidP="00C53E27">
            <w:hyperlink r:id="rId30" w:history="1">
              <w:r w:rsidRPr="00531F35">
                <w:rPr>
                  <w:rStyle w:val="Hyperlink"/>
                </w:rPr>
                <w:t>https://github.com/JessieJingxuGao/Causality-and-Learning-for-Intelligent-Decision-Making/blob/master/hw1-9-LadyTea.ipynb</w:t>
              </w:r>
            </w:hyperlink>
          </w:p>
          <w:p w14:paraId="29CDABBC" w14:textId="77777777" w:rsidR="000378CD" w:rsidRDefault="000378CD" w:rsidP="00C53E27"/>
          <w:p w14:paraId="7CE6B3C5" w14:textId="74302DE0" w:rsidR="000378CD" w:rsidRDefault="001C6200" w:rsidP="00C53E27">
            <w:r>
              <w:t xml:space="preserve">?question d: </w:t>
            </w:r>
            <w:r w:rsidR="000378CD">
              <w:t>question d may need numerical proof rather than simulation.</w:t>
            </w:r>
          </w:p>
        </w:tc>
      </w:tr>
    </w:tbl>
    <w:p w14:paraId="4812CCDE" w14:textId="77777777" w:rsidR="0043164A" w:rsidRDefault="0043164A"/>
    <w:p w14:paraId="5D6E245D" w14:textId="4365B0B9" w:rsidR="002E6404" w:rsidRDefault="002E6404">
      <w:r w:rsidRPr="002E6404">
        <w:drawing>
          <wp:inline distT="0" distB="0" distL="0" distR="0" wp14:anchorId="2F3993E8" wp14:editId="2CDF6985">
            <wp:extent cx="5943600" cy="3285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8549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E6404" w14:paraId="0468A0A0" w14:textId="77777777" w:rsidTr="002E6404">
        <w:tc>
          <w:tcPr>
            <w:tcW w:w="9350" w:type="dxa"/>
          </w:tcPr>
          <w:p w14:paraId="1B62BFCA" w14:textId="5C30312E" w:rsidR="00D3170C" w:rsidRDefault="00D3170C" w:rsidP="00D3170C">
            <w:pPr>
              <w:rPr>
                <w:rFonts w:ascii="Times" w:hAnsi="Times" w:cs="Times"/>
                <w:sz w:val="26"/>
                <w:szCs w:val="26"/>
              </w:rPr>
            </w:pPr>
            <w:hyperlink r:id="rId32" w:history="1">
              <w:r w:rsidRPr="006D692E">
                <w:rPr>
                  <w:rFonts w:ascii="Times" w:hAnsi="Times" w:cs="Times"/>
                  <w:sz w:val="26"/>
                  <w:szCs w:val="26"/>
                </w:rPr>
                <w:t>Imbens &amp; Rubin ’15</w:t>
              </w:r>
            </w:hyperlink>
            <w:r>
              <w:rPr>
                <w:rFonts w:ascii="Times" w:hAnsi="Times" w:cs="Times"/>
                <w:sz w:val="26"/>
                <w:szCs w:val="26"/>
              </w:rPr>
              <w:t xml:space="preserve"> </w:t>
            </w:r>
            <w:r>
              <w:rPr>
                <w:rFonts w:ascii="Times" w:hAnsi="Times" w:cs="Times"/>
                <w:sz w:val="26"/>
                <w:szCs w:val="26"/>
              </w:rPr>
              <w:t>chapter 7.5</w:t>
            </w:r>
            <w:r w:rsidR="00F64216">
              <w:rPr>
                <w:rFonts w:ascii="Times" w:hAnsi="Times" w:cs="Times"/>
                <w:sz w:val="26"/>
                <w:szCs w:val="26"/>
              </w:rPr>
              <w:t xml:space="preserve"> talks about why OLS derives consistent estimator for PATE under CR.</w:t>
            </w:r>
          </w:p>
          <w:p w14:paraId="4B3BDD6A" w14:textId="2773C4C0" w:rsidR="00095781" w:rsidRDefault="00095781" w:rsidP="00D3170C">
            <w:pPr>
              <w:rPr>
                <w:rFonts w:ascii="Times" w:hAnsi="Times" w:cs="Times"/>
                <w:sz w:val="26"/>
                <w:szCs w:val="26"/>
              </w:rPr>
            </w:pPr>
            <w:r>
              <w:rPr>
                <w:rFonts w:ascii="Times" w:hAnsi="Times" w:cs="Times"/>
                <w:sz w:val="26"/>
                <w:szCs w:val="26"/>
              </w:rPr>
              <w:t>(it seems that in lecture 20,</w:t>
            </w:r>
            <w:r w:rsidRPr="00095781">
              <w:rPr>
                <w:rFonts w:ascii="Times" w:hAnsi="Times" w:cs="Times"/>
                <w:sz w:val="26"/>
                <w:szCs w:val="26"/>
              </w:rPr>
              <w:t xml:space="preserve"> </w:t>
            </w:r>
            <w:r>
              <w:rPr>
                <w:rFonts w:ascii="Times" w:hAnsi="Times" w:cs="Times"/>
                <w:sz w:val="26"/>
                <w:szCs w:val="26"/>
              </w:rPr>
              <w:t xml:space="preserve"> the </w:t>
            </w:r>
            <w:r w:rsidRPr="00095781">
              <w:rPr>
                <w:rFonts w:ascii="Times" w:hAnsi="Times" w:cs="Times"/>
                <w:sz w:val="26"/>
                <w:szCs w:val="26"/>
              </w:rPr>
              <w:t>OLS adjustment as a GOM method</w:t>
            </w:r>
            <w:r>
              <w:rPr>
                <w:rFonts w:ascii="Times" w:hAnsi="Times" w:cs="Times"/>
                <w:sz w:val="26"/>
                <w:szCs w:val="26"/>
              </w:rPr>
              <w:t xml:space="preserve"> is similar with this)</w:t>
            </w:r>
            <w:bookmarkStart w:id="0" w:name="_GoBack"/>
            <w:bookmarkEnd w:id="0"/>
          </w:p>
          <w:p w14:paraId="0472B78F" w14:textId="77777777" w:rsidR="002E6404" w:rsidRDefault="006476E3">
            <w:r w:rsidRPr="006476E3">
              <w:drawing>
                <wp:inline distT="0" distB="0" distL="0" distR="0" wp14:anchorId="46A19DC0" wp14:editId="5FD4DEC3">
                  <wp:extent cx="3983922" cy="3360796"/>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5534" cy="3362156"/>
                          </a:xfrm>
                          <a:prstGeom prst="rect">
                            <a:avLst/>
                          </a:prstGeom>
                        </pic:spPr>
                      </pic:pic>
                    </a:graphicData>
                  </a:graphic>
                </wp:inline>
              </w:drawing>
            </w:r>
          </w:p>
          <w:p w14:paraId="06CF0B80" w14:textId="77777777" w:rsidR="000E50C7" w:rsidRDefault="000E50C7">
            <w:r w:rsidRPr="000E50C7">
              <w:drawing>
                <wp:inline distT="0" distB="0" distL="0" distR="0" wp14:anchorId="483A0ABD" wp14:editId="1BAE3FB7">
                  <wp:extent cx="3869622" cy="1625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6290" cy="1628787"/>
                          </a:xfrm>
                          <a:prstGeom prst="rect">
                            <a:avLst/>
                          </a:prstGeom>
                        </pic:spPr>
                      </pic:pic>
                    </a:graphicData>
                  </a:graphic>
                </wp:inline>
              </w:drawing>
            </w:r>
          </w:p>
          <w:p w14:paraId="262EC15F" w14:textId="77777777" w:rsidR="000E50C7" w:rsidRDefault="000E50C7">
            <w:r w:rsidRPr="000E50C7">
              <w:drawing>
                <wp:inline distT="0" distB="0" distL="0" distR="0" wp14:anchorId="00B292FA" wp14:editId="03FDD023">
                  <wp:extent cx="3869622" cy="1020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2300" cy="1028939"/>
                          </a:xfrm>
                          <a:prstGeom prst="rect">
                            <a:avLst/>
                          </a:prstGeom>
                        </pic:spPr>
                      </pic:pic>
                    </a:graphicData>
                  </a:graphic>
                </wp:inline>
              </w:drawing>
            </w:r>
          </w:p>
          <w:p w14:paraId="29DFA924" w14:textId="3B295951" w:rsidR="00F64216" w:rsidRDefault="000951AD">
            <w:r w:rsidRPr="000951AD">
              <w:drawing>
                <wp:inline distT="0" distB="0" distL="0" distR="0" wp14:anchorId="4B536ABD" wp14:editId="360DF3D5">
                  <wp:extent cx="3869622" cy="2401977"/>
                  <wp:effectExtent l="0" t="0" r="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9741" cy="2408258"/>
                          </a:xfrm>
                          <a:prstGeom prst="rect">
                            <a:avLst/>
                          </a:prstGeom>
                        </pic:spPr>
                      </pic:pic>
                    </a:graphicData>
                  </a:graphic>
                </wp:inline>
              </w:drawing>
            </w:r>
          </w:p>
        </w:tc>
      </w:tr>
      <w:tr w:rsidR="006476E3" w14:paraId="1DF85AF0" w14:textId="77777777" w:rsidTr="002E6404">
        <w:tc>
          <w:tcPr>
            <w:tcW w:w="9350" w:type="dxa"/>
          </w:tcPr>
          <w:p w14:paraId="42504F20" w14:textId="6D57FA40" w:rsidR="006476E3" w:rsidRDefault="00F64216" w:rsidP="00F64216">
            <w:pPr>
              <w:rPr>
                <w:rFonts w:ascii="Times" w:hAnsi="Times" w:cs="Times"/>
                <w:sz w:val="26"/>
                <w:szCs w:val="26"/>
              </w:rPr>
            </w:pPr>
            <w:r>
              <w:rPr>
                <w:rFonts w:ascii="Times" w:hAnsi="Times" w:cs="Times"/>
                <w:sz w:val="26"/>
                <w:szCs w:val="26"/>
              </w:rPr>
              <w:t>? How to prove rademacher complexity doesn’t vanish</w:t>
            </w:r>
            <w:r w:rsidR="00B50288">
              <w:rPr>
                <w:rFonts w:ascii="Times" w:hAnsi="Times" w:cs="Times"/>
                <w:sz w:val="26"/>
                <w:szCs w:val="26"/>
              </w:rPr>
              <w:t xml:space="preserve"> with regard to randomization.</w:t>
            </w:r>
          </w:p>
        </w:tc>
      </w:tr>
    </w:tbl>
    <w:p w14:paraId="11DFE511" w14:textId="77777777" w:rsidR="002E6404" w:rsidRDefault="002E6404"/>
    <w:sectPr w:rsidR="002E6404" w:rsidSect="00CB3E46">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DD70EA"/>
    <w:multiLevelType w:val="hybridMultilevel"/>
    <w:tmpl w:val="82CAF7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D8A"/>
    <w:rsid w:val="00025516"/>
    <w:rsid w:val="000378CD"/>
    <w:rsid w:val="00040428"/>
    <w:rsid w:val="00040734"/>
    <w:rsid w:val="000630D1"/>
    <w:rsid w:val="00082626"/>
    <w:rsid w:val="000951AD"/>
    <w:rsid w:val="00095781"/>
    <w:rsid w:val="000A5147"/>
    <w:rsid w:val="000C0BA7"/>
    <w:rsid w:val="000E50C7"/>
    <w:rsid w:val="000F5678"/>
    <w:rsid w:val="00160B3E"/>
    <w:rsid w:val="001C6200"/>
    <w:rsid w:val="001E4C34"/>
    <w:rsid w:val="00221E61"/>
    <w:rsid w:val="00270224"/>
    <w:rsid w:val="002807CB"/>
    <w:rsid w:val="002E6404"/>
    <w:rsid w:val="002E6569"/>
    <w:rsid w:val="002F34B9"/>
    <w:rsid w:val="00330747"/>
    <w:rsid w:val="003468F0"/>
    <w:rsid w:val="00354C62"/>
    <w:rsid w:val="00381112"/>
    <w:rsid w:val="003C1922"/>
    <w:rsid w:val="003F67B3"/>
    <w:rsid w:val="0043164A"/>
    <w:rsid w:val="00457277"/>
    <w:rsid w:val="004C02C9"/>
    <w:rsid w:val="004C038D"/>
    <w:rsid w:val="004C27C0"/>
    <w:rsid w:val="00527DD0"/>
    <w:rsid w:val="0064463C"/>
    <w:rsid w:val="006476E3"/>
    <w:rsid w:val="0065582A"/>
    <w:rsid w:val="00667885"/>
    <w:rsid w:val="006D0298"/>
    <w:rsid w:val="006D692E"/>
    <w:rsid w:val="0072041C"/>
    <w:rsid w:val="007302A9"/>
    <w:rsid w:val="00735BE3"/>
    <w:rsid w:val="00743E6F"/>
    <w:rsid w:val="0075488B"/>
    <w:rsid w:val="007A3BFA"/>
    <w:rsid w:val="007C7D8A"/>
    <w:rsid w:val="007F0582"/>
    <w:rsid w:val="008A4FC8"/>
    <w:rsid w:val="008C1880"/>
    <w:rsid w:val="008E4C83"/>
    <w:rsid w:val="009D3F4F"/>
    <w:rsid w:val="00A36B32"/>
    <w:rsid w:val="00A40EC9"/>
    <w:rsid w:val="00A41F39"/>
    <w:rsid w:val="00A8528F"/>
    <w:rsid w:val="00AF09B6"/>
    <w:rsid w:val="00B47852"/>
    <w:rsid w:val="00B50288"/>
    <w:rsid w:val="00BE136C"/>
    <w:rsid w:val="00C14F2C"/>
    <w:rsid w:val="00C342F4"/>
    <w:rsid w:val="00C53E27"/>
    <w:rsid w:val="00C56161"/>
    <w:rsid w:val="00CA4A5A"/>
    <w:rsid w:val="00CB3E46"/>
    <w:rsid w:val="00CB731E"/>
    <w:rsid w:val="00CC011D"/>
    <w:rsid w:val="00CE49B5"/>
    <w:rsid w:val="00CF7294"/>
    <w:rsid w:val="00D06FAA"/>
    <w:rsid w:val="00D13584"/>
    <w:rsid w:val="00D269F1"/>
    <w:rsid w:val="00D3170C"/>
    <w:rsid w:val="00D43450"/>
    <w:rsid w:val="00D55B14"/>
    <w:rsid w:val="00DA2AF0"/>
    <w:rsid w:val="00E664EE"/>
    <w:rsid w:val="00EA3909"/>
    <w:rsid w:val="00EF682C"/>
    <w:rsid w:val="00F27D77"/>
    <w:rsid w:val="00F40139"/>
    <w:rsid w:val="00F64216"/>
    <w:rsid w:val="00FA3D7E"/>
    <w:rsid w:val="00FE2A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92B43A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F56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3164A"/>
    <w:pPr>
      <w:ind w:left="720"/>
      <w:contextualSpacing/>
    </w:pPr>
  </w:style>
  <w:style w:type="character" w:styleId="Hyperlink">
    <w:name w:val="Hyperlink"/>
    <w:basedOn w:val="DefaultParagraphFont"/>
    <w:uiPriority w:val="99"/>
    <w:unhideWhenUsed/>
    <w:rsid w:val="000378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585967">
      <w:bodyDiv w:val="1"/>
      <w:marLeft w:val="0"/>
      <w:marRight w:val="0"/>
      <w:marTop w:val="0"/>
      <w:marBottom w:val="0"/>
      <w:divBdr>
        <w:top w:val="none" w:sz="0" w:space="0" w:color="auto"/>
        <w:left w:val="none" w:sz="0" w:space="0" w:color="auto"/>
        <w:bottom w:val="none" w:sz="0" w:space="0" w:color="auto"/>
        <w:right w:val="none" w:sz="0" w:space="0" w:color="auto"/>
      </w:divBdr>
    </w:div>
    <w:div w:id="1285695515">
      <w:bodyDiv w:val="1"/>
      <w:marLeft w:val="0"/>
      <w:marRight w:val="0"/>
      <w:marTop w:val="0"/>
      <w:marBottom w:val="0"/>
      <w:divBdr>
        <w:top w:val="none" w:sz="0" w:space="0" w:color="auto"/>
        <w:left w:val="none" w:sz="0" w:space="0" w:color="auto"/>
        <w:bottom w:val="none" w:sz="0" w:space="0" w:color="auto"/>
        <w:right w:val="none" w:sz="0" w:space="0" w:color="auto"/>
      </w:divBdr>
    </w:div>
    <w:div w:id="1535846873">
      <w:bodyDiv w:val="1"/>
      <w:marLeft w:val="0"/>
      <w:marRight w:val="0"/>
      <w:marTop w:val="0"/>
      <w:marBottom w:val="0"/>
      <w:divBdr>
        <w:top w:val="none" w:sz="0" w:space="0" w:color="auto"/>
        <w:left w:val="none" w:sz="0" w:space="0" w:color="auto"/>
        <w:bottom w:val="none" w:sz="0" w:space="0" w:color="auto"/>
        <w:right w:val="none" w:sz="0" w:space="0" w:color="auto"/>
      </w:divBdr>
      <w:divsChild>
        <w:div w:id="1829129885">
          <w:marLeft w:val="0"/>
          <w:marRight w:val="0"/>
          <w:marTop w:val="0"/>
          <w:marBottom w:val="0"/>
          <w:divBdr>
            <w:top w:val="single" w:sz="6" w:space="4" w:color="auto"/>
            <w:left w:val="single" w:sz="6" w:space="4" w:color="auto"/>
            <w:bottom w:val="single" w:sz="6" w:space="4" w:color="auto"/>
            <w:right w:val="single" w:sz="6" w:space="4" w:color="auto"/>
          </w:divBdr>
          <w:divsChild>
            <w:div w:id="1330674696">
              <w:marLeft w:val="0"/>
              <w:marRight w:val="0"/>
              <w:marTop w:val="0"/>
              <w:marBottom w:val="0"/>
              <w:divBdr>
                <w:top w:val="none" w:sz="0" w:space="0" w:color="auto"/>
                <w:left w:val="none" w:sz="0" w:space="0" w:color="auto"/>
                <w:bottom w:val="none" w:sz="0" w:space="0" w:color="auto"/>
                <w:right w:val="none" w:sz="0" w:space="0" w:color="auto"/>
              </w:divBdr>
              <w:divsChild>
                <w:div w:id="70945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7784">
          <w:marLeft w:val="0"/>
          <w:marRight w:val="0"/>
          <w:marTop w:val="0"/>
          <w:marBottom w:val="0"/>
          <w:divBdr>
            <w:top w:val="single" w:sz="6" w:space="4" w:color="auto"/>
            <w:left w:val="single" w:sz="6" w:space="4" w:color="auto"/>
            <w:bottom w:val="single" w:sz="6" w:space="4" w:color="auto"/>
            <w:right w:val="single" w:sz="6" w:space="4" w:color="auto"/>
          </w:divBdr>
          <w:divsChild>
            <w:div w:id="872305230">
              <w:marLeft w:val="0"/>
              <w:marRight w:val="0"/>
              <w:marTop w:val="0"/>
              <w:marBottom w:val="0"/>
              <w:divBdr>
                <w:top w:val="none" w:sz="0" w:space="0" w:color="auto"/>
                <w:left w:val="none" w:sz="0" w:space="0" w:color="auto"/>
                <w:bottom w:val="none" w:sz="0" w:space="0" w:color="auto"/>
                <w:right w:val="none" w:sz="0" w:space="0" w:color="auto"/>
              </w:divBdr>
              <w:divsChild>
                <w:div w:id="1230194107">
                  <w:marLeft w:val="0"/>
                  <w:marRight w:val="0"/>
                  <w:marTop w:val="0"/>
                  <w:marBottom w:val="0"/>
                  <w:divBdr>
                    <w:top w:val="none" w:sz="0" w:space="0" w:color="auto"/>
                    <w:left w:val="none" w:sz="0" w:space="0" w:color="auto"/>
                    <w:bottom w:val="none" w:sz="0" w:space="0" w:color="auto"/>
                    <w:right w:val="none" w:sz="0" w:space="0" w:color="auto"/>
                  </w:divBdr>
                  <w:divsChild>
                    <w:div w:id="207887687">
                      <w:marLeft w:val="0"/>
                      <w:marRight w:val="0"/>
                      <w:marTop w:val="0"/>
                      <w:marBottom w:val="0"/>
                      <w:divBdr>
                        <w:top w:val="single" w:sz="6" w:space="0" w:color="CFCFCF"/>
                        <w:left w:val="single" w:sz="6" w:space="0" w:color="CFCFCF"/>
                        <w:bottom w:val="single" w:sz="6" w:space="0" w:color="CFCFCF"/>
                        <w:right w:val="single" w:sz="6" w:space="0" w:color="CFCFCF"/>
                      </w:divBdr>
                      <w:divsChild>
                        <w:div w:id="2198329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334028">
          <w:marLeft w:val="0"/>
          <w:marRight w:val="0"/>
          <w:marTop w:val="0"/>
          <w:marBottom w:val="0"/>
          <w:divBdr>
            <w:top w:val="single" w:sz="6" w:space="4" w:color="auto"/>
            <w:left w:val="single" w:sz="6" w:space="4" w:color="auto"/>
            <w:bottom w:val="single" w:sz="6" w:space="4" w:color="auto"/>
            <w:right w:val="single" w:sz="6" w:space="4" w:color="auto"/>
          </w:divBdr>
          <w:divsChild>
            <w:div w:id="1415710812">
              <w:marLeft w:val="0"/>
              <w:marRight w:val="0"/>
              <w:marTop w:val="0"/>
              <w:marBottom w:val="0"/>
              <w:divBdr>
                <w:top w:val="none" w:sz="0" w:space="0" w:color="auto"/>
                <w:left w:val="none" w:sz="0" w:space="0" w:color="auto"/>
                <w:bottom w:val="none" w:sz="0" w:space="0" w:color="auto"/>
                <w:right w:val="none" w:sz="0" w:space="0" w:color="auto"/>
              </w:divBdr>
              <w:divsChild>
                <w:div w:id="1748768852">
                  <w:marLeft w:val="0"/>
                  <w:marRight w:val="0"/>
                  <w:marTop w:val="0"/>
                  <w:marBottom w:val="0"/>
                  <w:divBdr>
                    <w:top w:val="none" w:sz="0" w:space="0" w:color="auto"/>
                    <w:left w:val="none" w:sz="0" w:space="0" w:color="auto"/>
                    <w:bottom w:val="none" w:sz="0" w:space="0" w:color="auto"/>
                    <w:right w:val="none" w:sz="0" w:space="0" w:color="auto"/>
                  </w:divBdr>
                  <w:divsChild>
                    <w:div w:id="1076590086">
                      <w:marLeft w:val="0"/>
                      <w:marRight w:val="0"/>
                      <w:marTop w:val="0"/>
                      <w:marBottom w:val="0"/>
                      <w:divBdr>
                        <w:top w:val="single" w:sz="6" w:space="0" w:color="CFCFCF"/>
                        <w:left w:val="single" w:sz="6" w:space="0" w:color="CFCFCF"/>
                        <w:bottom w:val="single" w:sz="6" w:space="0" w:color="CFCFCF"/>
                        <w:right w:val="single" w:sz="6" w:space="0" w:color="CFCFCF"/>
                      </w:divBdr>
                      <w:divsChild>
                        <w:div w:id="1432242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53490894">
              <w:marLeft w:val="0"/>
              <w:marRight w:val="0"/>
              <w:marTop w:val="0"/>
              <w:marBottom w:val="0"/>
              <w:divBdr>
                <w:top w:val="none" w:sz="0" w:space="0" w:color="auto"/>
                <w:left w:val="none" w:sz="0" w:space="0" w:color="auto"/>
                <w:bottom w:val="none" w:sz="0" w:space="0" w:color="auto"/>
                <w:right w:val="none" w:sz="0" w:space="0" w:color="auto"/>
              </w:divBdr>
              <w:divsChild>
                <w:div w:id="604770608">
                  <w:marLeft w:val="0"/>
                  <w:marRight w:val="0"/>
                  <w:marTop w:val="0"/>
                  <w:marBottom w:val="0"/>
                  <w:divBdr>
                    <w:top w:val="none" w:sz="0" w:space="0" w:color="auto"/>
                    <w:left w:val="none" w:sz="0" w:space="0" w:color="auto"/>
                    <w:bottom w:val="none" w:sz="0" w:space="0" w:color="auto"/>
                    <w:right w:val="none" w:sz="0" w:space="0" w:color="auto"/>
                  </w:divBdr>
                  <w:divsChild>
                    <w:div w:id="125987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530211">
          <w:marLeft w:val="0"/>
          <w:marRight w:val="0"/>
          <w:marTop w:val="0"/>
          <w:marBottom w:val="0"/>
          <w:divBdr>
            <w:top w:val="single" w:sz="6" w:space="4" w:color="auto"/>
            <w:left w:val="single" w:sz="6" w:space="4" w:color="auto"/>
            <w:bottom w:val="single" w:sz="6" w:space="4" w:color="auto"/>
            <w:right w:val="single" w:sz="6" w:space="4" w:color="auto"/>
          </w:divBdr>
          <w:divsChild>
            <w:div w:id="453985852">
              <w:marLeft w:val="0"/>
              <w:marRight w:val="0"/>
              <w:marTop w:val="0"/>
              <w:marBottom w:val="0"/>
              <w:divBdr>
                <w:top w:val="none" w:sz="0" w:space="0" w:color="auto"/>
                <w:left w:val="none" w:sz="0" w:space="0" w:color="auto"/>
                <w:bottom w:val="none" w:sz="0" w:space="0" w:color="auto"/>
                <w:right w:val="none" w:sz="0" w:space="0" w:color="auto"/>
              </w:divBdr>
              <w:divsChild>
                <w:div w:id="3611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3260">
          <w:marLeft w:val="0"/>
          <w:marRight w:val="0"/>
          <w:marTop w:val="0"/>
          <w:marBottom w:val="0"/>
          <w:divBdr>
            <w:top w:val="single" w:sz="6" w:space="4" w:color="auto"/>
            <w:left w:val="single" w:sz="6" w:space="4" w:color="auto"/>
            <w:bottom w:val="single" w:sz="6" w:space="4" w:color="auto"/>
            <w:right w:val="single" w:sz="6" w:space="4" w:color="auto"/>
          </w:divBdr>
          <w:divsChild>
            <w:div w:id="1479371852">
              <w:marLeft w:val="0"/>
              <w:marRight w:val="0"/>
              <w:marTop w:val="0"/>
              <w:marBottom w:val="0"/>
              <w:divBdr>
                <w:top w:val="none" w:sz="0" w:space="0" w:color="auto"/>
                <w:left w:val="none" w:sz="0" w:space="0" w:color="auto"/>
                <w:bottom w:val="none" w:sz="0" w:space="0" w:color="auto"/>
                <w:right w:val="none" w:sz="0" w:space="0" w:color="auto"/>
              </w:divBdr>
              <w:divsChild>
                <w:div w:id="2068992645">
                  <w:marLeft w:val="0"/>
                  <w:marRight w:val="0"/>
                  <w:marTop w:val="0"/>
                  <w:marBottom w:val="0"/>
                  <w:divBdr>
                    <w:top w:val="none" w:sz="0" w:space="0" w:color="auto"/>
                    <w:left w:val="none" w:sz="0" w:space="0" w:color="auto"/>
                    <w:bottom w:val="none" w:sz="0" w:space="0" w:color="auto"/>
                    <w:right w:val="none" w:sz="0" w:space="0" w:color="auto"/>
                  </w:divBdr>
                  <w:divsChild>
                    <w:div w:id="1247766955">
                      <w:marLeft w:val="0"/>
                      <w:marRight w:val="0"/>
                      <w:marTop w:val="0"/>
                      <w:marBottom w:val="0"/>
                      <w:divBdr>
                        <w:top w:val="single" w:sz="6" w:space="0" w:color="CFCFCF"/>
                        <w:left w:val="single" w:sz="6" w:space="0" w:color="CFCFCF"/>
                        <w:bottom w:val="single" w:sz="6" w:space="0" w:color="CFCFCF"/>
                        <w:right w:val="single" w:sz="6" w:space="0" w:color="CFCFCF"/>
                      </w:divBdr>
                      <w:divsChild>
                        <w:div w:id="4689338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5063916">
          <w:marLeft w:val="0"/>
          <w:marRight w:val="0"/>
          <w:marTop w:val="0"/>
          <w:marBottom w:val="0"/>
          <w:divBdr>
            <w:top w:val="single" w:sz="6" w:space="4" w:color="auto"/>
            <w:left w:val="single" w:sz="6" w:space="4" w:color="auto"/>
            <w:bottom w:val="single" w:sz="6" w:space="4" w:color="auto"/>
            <w:right w:val="single" w:sz="6" w:space="4" w:color="auto"/>
          </w:divBdr>
          <w:divsChild>
            <w:div w:id="1023476485">
              <w:marLeft w:val="0"/>
              <w:marRight w:val="0"/>
              <w:marTop w:val="0"/>
              <w:marBottom w:val="0"/>
              <w:divBdr>
                <w:top w:val="none" w:sz="0" w:space="0" w:color="auto"/>
                <w:left w:val="none" w:sz="0" w:space="0" w:color="auto"/>
                <w:bottom w:val="none" w:sz="0" w:space="0" w:color="auto"/>
                <w:right w:val="none" w:sz="0" w:space="0" w:color="auto"/>
              </w:divBdr>
              <w:divsChild>
                <w:div w:id="15860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5565">
          <w:marLeft w:val="0"/>
          <w:marRight w:val="0"/>
          <w:marTop w:val="0"/>
          <w:marBottom w:val="0"/>
          <w:divBdr>
            <w:top w:val="single" w:sz="6" w:space="4" w:color="auto"/>
            <w:left w:val="single" w:sz="6" w:space="4" w:color="auto"/>
            <w:bottom w:val="single" w:sz="6" w:space="4" w:color="auto"/>
            <w:right w:val="single" w:sz="6" w:space="4" w:color="auto"/>
          </w:divBdr>
          <w:divsChild>
            <w:div w:id="1373994663">
              <w:marLeft w:val="0"/>
              <w:marRight w:val="0"/>
              <w:marTop w:val="0"/>
              <w:marBottom w:val="0"/>
              <w:divBdr>
                <w:top w:val="none" w:sz="0" w:space="0" w:color="auto"/>
                <w:left w:val="none" w:sz="0" w:space="0" w:color="auto"/>
                <w:bottom w:val="none" w:sz="0" w:space="0" w:color="auto"/>
                <w:right w:val="none" w:sz="0" w:space="0" w:color="auto"/>
              </w:divBdr>
              <w:divsChild>
                <w:div w:id="938373604">
                  <w:marLeft w:val="0"/>
                  <w:marRight w:val="0"/>
                  <w:marTop w:val="0"/>
                  <w:marBottom w:val="0"/>
                  <w:divBdr>
                    <w:top w:val="none" w:sz="0" w:space="0" w:color="auto"/>
                    <w:left w:val="none" w:sz="0" w:space="0" w:color="auto"/>
                    <w:bottom w:val="none" w:sz="0" w:space="0" w:color="auto"/>
                    <w:right w:val="none" w:sz="0" w:space="0" w:color="auto"/>
                  </w:divBdr>
                  <w:divsChild>
                    <w:div w:id="2075933671">
                      <w:marLeft w:val="0"/>
                      <w:marRight w:val="0"/>
                      <w:marTop w:val="0"/>
                      <w:marBottom w:val="0"/>
                      <w:divBdr>
                        <w:top w:val="single" w:sz="6" w:space="0" w:color="CFCFCF"/>
                        <w:left w:val="single" w:sz="6" w:space="0" w:color="CFCFCF"/>
                        <w:bottom w:val="single" w:sz="6" w:space="0" w:color="CFCFCF"/>
                        <w:right w:val="single" w:sz="6" w:space="0" w:color="CFCFCF"/>
                      </w:divBdr>
                      <w:divsChild>
                        <w:div w:id="12438739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9674653">
          <w:marLeft w:val="0"/>
          <w:marRight w:val="0"/>
          <w:marTop w:val="0"/>
          <w:marBottom w:val="0"/>
          <w:divBdr>
            <w:top w:val="single" w:sz="6" w:space="4" w:color="auto"/>
            <w:left w:val="single" w:sz="6" w:space="4" w:color="auto"/>
            <w:bottom w:val="single" w:sz="6" w:space="4" w:color="auto"/>
            <w:right w:val="single" w:sz="6" w:space="4" w:color="auto"/>
          </w:divBdr>
          <w:divsChild>
            <w:div w:id="1422096881">
              <w:marLeft w:val="0"/>
              <w:marRight w:val="0"/>
              <w:marTop w:val="0"/>
              <w:marBottom w:val="0"/>
              <w:divBdr>
                <w:top w:val="none" w:sz="0" w:space="0" w:color="auto"/>
                <w:left w:val="none" w:sz="0" w:space="0" w:color="auto"/>
                <w:bottom w:val="none" w:sz="0" w:space="0" w:color="auto"/>
                <w:right w:val="none" w:sz="0" w:space="0" w:color="auto"/>
              </w:divBdr>
              <w:divsChild>
                <w:div w:id="7493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7964">
          <w:marLeft w:val="0"/>
          <w:marRight w:val="0"/>
          <w:marTop w:val="0"/>
          <w:marBottom w:val="0"/>
          <w:divBdr>
            <w:top w:val="single" w:sz="6" w:space="4" w:color="auto"/>
            <w:left w:val="single" w:sz="6" w:space="4" w:color="auto"/>
            <w:bottom w:val="single" w:sz="6" w:space="4" w:color="auto"/>
            <w:right w:val="single" w:sz="6" w:space="4" w:color="auto"/>
          </w:divBdr>
          <w:divsChild>
            <w:div w:id="1025015368">
              <w:marLeft w:val="0"/>
              <w:marRight w:val="0"/>
              <w:marTop w:val="0"/>
              <w:marBottom w:val="0"/>
              <w:divBdr>
                <w:top w:val="none" w:sz="0" w:space="0" w:color="auto"/>
                <w:left w:val="none" w:sz="0" w:space="0" w:color="auto"/>
                <w:bottom w:val="none" w:sz="0" w:space="0" w:color="auto"/>
                <w:right w:val="none" w:sz="0" w:space="0" w:color="auto"/>
              </w:divBdr>
              <w:divsChild>
                <w:div w:id="182481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38334">
          <w:marLeft w:val="0"/>
          <w:marRight w:val="0"/>
          <w:marTop w:val="0"/>
          <w:marBottom w:val="0"/>
          <w:divBdr>
            <w:top w:val="single" w:sz="6" w:space="4" w:color="auto"/>
            <w:left w:val="single" w:sz="6" w:space="4" w:color="auto"/>
            <w:bottom w:val="single" w:sz="6" w:space="4" w:color="auto"/>
            <w:right w:val="single" w:sz="6" w:space="4" w:color="auto"/>
          </w:divBdr>
          <w:divsChild>
            <w:div w:id="1384788260">
              <w:marLeft w:val="0"/>
              <w:marRight w:val="0"/>
              <w:marTop w:val="0"/>
              <w:marBottom w:val="0"/>
              <w:divBdr>
                <w:top w:val="none" w:sz="0" w:space="0" w:color="auto"/>
                <w:left w:val="none" w:sz="0" w:space="0" w:color="auto"/>
                <w:bottom w:val="none" w:sz="0" w:space="0" w:color="auto"/>
                <w:right w:val="none" w:sz="0" w:space="0" w:color="auto"/>
              </w:divBdr>
              <w:divsChild>
                <w:div w:id="1500391552">
                  <w:marLeft w:val="0"/>
                  <w:marRight w:val="0"/>
                  <w:marTop w:val="0"/>
                  <w:marBottom w:val="0"/>
                  <w:divBdr>
                    <w:top w:val="none" w:sz="0" w:space="0" w:color="auto"/>
                    <w:left w:val="none" w:sz="0" w:space="0" w:color="auto"/>
                    <w:bottom w:val="none" w:sz="0" w:space="0" w:color="auto"/>
                    <w:right w:val="none" w:sz="0" w:space="0" w:color="auto"/>
                  </w:divBdr>
                  <w:divsChild>
                    <w:div w:id="1128084399">
                      <w:marLeft w:val="0"/>
                      <w:marRight w:val="0"/>
                      <w:marTop w:val="0"/>
                      <w:marBottom w:val="0"/>
                      <w:divBdr>
                        <w:top w:val="single" w:sz="6" w:space="0" w:color="CFCFCF"/>
                        <w:left w:val="single" w:sz="6" w:space="0" w:color="CFCFCF"/>
                        <w:bottom w:val="single" w:sz="6" w:space="0" w:color="CFCFCF"/>
                        <w:right w:val="single" w:sz="6" w:space="0" w:color="CFCFCF"/>
                      </w:divBdr>
                      <w:divsChild>
                        <w:div w:id="8061199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6729214">
              <w:marLeft w:val="0"/>
              <w:marRight w:val="0"/>
              <w:marTop w:val="0"/>
              <w:marBottom w:val="0"/>
              <w:divBdr>
                <w:top w:val="none" w:sz="0" w:space="0" w:color="auto"/>
                <w:left w:val="none" w:sz="0" w:space="0" w:color="auto"/>
                <w:bottom w:val="none" w:sz="0" w:space="0" w:color="auto"/>
                <w:right w:val="none" w:sz="0" w:space="0" w:color="auto"/>
              </w:divBdr>
              <w:divsChild>
                <w:div w:id="1125006540">
                  <w:marLeft w:val="0"/>
                  <w:marRight w:val="0"/>
                  <w:marTop w:val="0"/>
                  <w:marBottom w:val="0"/>
                  <w:divBdr>
                    <w:top w:val="none" w:sz="0" w:space="0" w:color="auto"/>
                    <w:left w:val="none" w:sz="0" w:space="0" w:color="auto"/>
                    <w:bottom w:val="none" w:sz="0" w:space="0" w:color="auto"/>
                    <w:right w:val="none" w:sz="0" w:space="0" w:color="auto"/>
                  </w:divBdr>
                  <w:divsChild>
                    <w:div w:id="9485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85616">
          <w:marLeft w:val="0"/>
          <w:marRight w:val="0"/>
          <w:marTop w:val="0"/>
          <w:marBottom w:val="0"/>
          <w:divBdr>
            <w:top w:val="single" w:sz="6" w:space="4" w:color="auto"/>
            <w:left w:val="single" w:sz="6" w:space="4" w:color="auto"/>
            <w:bottom w:val="single" w:sz="6" w:space="4" w:color="auto"/>
            <w:right w:val="single" w:sz="6" w:space="4" w:color="auto"/>
          </w:divBdr>
          <w:divsChild>
            <w:div w:id="1942569731">
              <w:marLeft w:val="0"/>
              <w:marRight w:val="0"/>
              <w:marTop w:val="0"/>
              <w:marBottom w:val="0"/>
              <w:divBdr>
                <w:top w:val="none" w:sz="0" w:space="0" w:color="auto"/>
                <w:left w:val="none" w:sz="0" w:space="0" w:color="auto"/>
                <w:bottom w:val="none" w:sz="0" w:space="0" w:color="auto"/>
                <w:right w:val="none" w:sz="0" w:space="0" w:color="auto"/>
              </w:divBdr>
              <w:divsChild>
                <w:div w:id="2107535578">
                  <w:marLeft w:val="0"/>
                  <w:marRight w:val="0"/>
                  <w:marTop w:val="0"/>
                  <w:marBottom w:val="0"/>
                  <w:divBdr>
                    <w:top w:val="none" w:sz="0" w:space="0" w:color="auto"/>
                    <w:left w:val="none" w:sz="0" w:space="0" w:color="auto"/>
                    <w:bottom w:val="none" w:sz="0" w:space="0" w:color="auto"/>
                    <w:right w:val="none" w:sz="0" w:space="0" w:color="auto"/>
                  </w:divBdr>
                  <w:divsChild>
                    <w:div w:id="448745534">
                      <w:marLeft w:val="0"/>
                      <w:marRight w:val="0"/>
                      <w:marTop w:val="0"/>
                      <w:marBottom w:val="0"/>
                      <w:divBdr>
                        <w:top w:val="single" w:sz="6" w:space="0" w:color="CFCFCF"/>
                        <w:left w:val="single" w:sz="6" w:space="0" w:color="CFCFCF"/>
                        <w:bottom w:val="single" w:sz="6" w:space="0" w:color="CFCFCF"/>
                        <w:right w:val="single" w:sz="6" w:space="0" w:color="CFCFCF"/>
                      </w:divBdr>
                      <w:divsChild>
                        <w:div w:id="968438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25037542">
              <w:marLeft w:val="0"/>
              <w:marRight w:val="0"/>
              <w:marTop w:val="0"/>
              <w:marBottom w:val="0"/>
              <w:divBdr>
                <w:top w:val="none" w:sz="0" w:space="0" w:color="auto"/>
                <w:left w:val="none" w:sz="0" w:space="0" w:color="auto"/>
                <w:bottom w:val="none" w:sz="0" w:space="0" w:color="auto"/>
                <w:right w:val="none" w:sz="0" w:space="0" w:color="auto"/>
              </w:divBdr>
              <w:divsChild>
                <w:div w:id="220600959">
                  <w:marLeft w:val="0"/>
                  <w:marRight w:val="0"/>
                  <w:marTop w:val="0"/>
                  <w:marBottom w:val="0"/>
                  <w:divBdr>
                    <w:top w:val="none" w:sz="0" w:space="0" w:color="auto"/>
                    <w:left w:val="none" w:sz="0" w:space="0" w:color="auto"/>
                    <w:bottom w:val="none" w:sz="0" w:space="0" w:color="auto"/>
                    <w:right w:val="none" w:sz="0" w:space="0" w:color="auto"/>
                  </w:divBdr>
                  <w:divsChild>
                    <w:div w:id="20336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15235">
          <w:marLeft w:val="0"/>
          <w:marRight w:val="0"/>
          <w:marTop w:val="0"/>
          <w:marBottom w:val="0"/>
          <w:divBdr>
            <w:top w:val="single" w:sz="6" w:space="4" w:color="auto"/>
            <w:left w:val="single" w:sz="6" w:space="4" w:color="auto"/>
            <w:bottom w:val="single" w:sz="6" w:space="4" w:color="auto"/>
            <w:right w:val="single" w:sz="6" w:space="4" w:color="auto"/>
          </w:divBdr>
          <w:divsChild>
            <w:div w:id="836306594">
              <w:marLeft w:val="0"/>
              <w:marRight w:val="0"/>
              <w:marTop w:val="0"/>
              <w:marBottom w:val="0"/>
              <w:divBdr>
                <w:top w:val="none" w:sz="0" w:space="0" w:color="auto"/>
                <w:left w:val="none" w:sz="0" w:space="0" w:color="auto"/>
                <w:bottom w:val="none" w:sz="0" w:space="0" w:color="auto"/>
                <w:right w:val="none" w:sz="0" w:space="0" w:color="auto"/>
              </w:divBdr>
              <w:divsChild>
                <w:div w:id="10350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6007">
          <w:marLeft w:val="0"/>
          <w:marRight w:val="0"/>
          <w:marTop w:val="0"/>
          <w:marBottom w:val="0"/>
          <w:divBdr>
            <w:top w:val="single" w:sz="6" w:space="4" w:color="auto"/>
            <w:left w:val="single" w:sz="6" w:space="4" w:color="auto"/>
            <w:bottom w:val="single" w:sz="6" w:space="4" w:color="auto"/>
            <w:right w:val="single" w:sz="6" w:space="4" w:color="auto"/>
          </w:divBdr>
          <w:divsChild>
            <w:div w:id="240721184">
              <w:marLeft w:val="0"/>
              <w:marRight w:val="0"/>
              <w:marTop w:val="0"/>
              <w:marBottom w:val="0"/>
              <w:divBdr>
                <w:top w:val="none" w:sz="0" w:space="0" w:color="auto"/>
                <w:left w:val="none" w:sz="0" w:space="0" w:color="auto"/>
                <w:bottom w:val="none" w:sz="0" w:space="0" w:color="auto"/>
                <w:right w:val="none" w:sz="0" w:space="0" w:color="auto"/>
              </w:divBdr>
              <w:divsChild>
                <w:div w:id="1352730561">
                  <w:marLeft w:val="0"/>
                  <w:marRight w:val="0"/>
                  <w:marTop w:val="0"/>
                  <w:marBottom w:val="0"/>
                  <w:divBdr>
                    <w:top w:val="none" w:sz="0" w:space="0" w:color="auto"/>
                    <w:left w:val="none" w:sz="0" w:space="0" w:color="auto"/>
                    <w:bottom w:val="none" w:sz="0" w:space="0" w:color="auto"/>
                    <w:right w:val="none" w:sz="0" w:space="0" w:color="auto"/>
                  </w:divBdr>
                  <w:divsChild>
                    <w:div w:id="456918999">
                      <w:marLeft w:val="0"/>
                      <w:marRight w:val="0"/>
                      <w:marTop w:val="0"/>
                      <w:marBottom w:val="0"/>
                      <w:divBdr>
                        <w:top w:val="single" w:sz="6" w:space="0" w:color="CFCFCF"/>
                        <w:left w:val="single" w:sz="6" w:space="0" w:color="CFCFCF"/>
                        <w:bottom w:val="single" w:sz="6" w:space="0" w:color="CFCFCF"/>
                        <w:right w:val="single" w:sz="6" w:space="0" w:color="CFCFCF"/>
                      </w:divBdr>
                      <w:divsChild>
                        <w:div w:id="13219297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54867746">
              <w:marLeft w:val="0"/>
              <w:marRight w:val="0"/>
              <w:marTop w:val="0"/>
              <w:marBottom w:val="0"/>
              <w:divBdr>
                <w:top w:val="none" w:sz="0" w:space="0" w:color="auto"/>
                <w:left w:val="none" w:sz="0" w:space="0" w:color="auto"/>
                <w:bottom w:val="none" w:sz="0" w:space="0" w:color="auto"/>
                <w:right w:val="none" w:sz="0" w:space="0" w:color="auto"/>
              </w:divBdr>
              <w:divsChild>
                <w:div w:id="1288462981">
                  <w:marLeft w:val="0"/>
                  <w:marRight w:val="0"/>
                  <w:marTop w:val="0"/>
                  <w:marBottom w:val="0"/>
                  <w:divBdr>
                    <w:top w:val="none" w:sz="0" w:space="0" w:color="auto"/>
                    <w:left w:val="none" w:sz="0" w:space="0" w:color="auto"/>
                    <w:bottom w:val="none" w:sz="0" w:space="0" w:color="auto"/>
                    <w:right w:val="none" w:sz="0" w:space="0" w:color="auto"/>
                  </w:divBdr>
                  <w:divsChild>
                    <w:div w:id="15885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540472">
          <w:marLeft w:val="0"/>
          <w:marRight w:val="0"/>
          <w:marTop w:val="0"/>
          <w:marBottom w:val="0"/>
          <w:divBdr>
            <w:top w:val="single" w:sz="6" w:space="4" w:color="auto"/>
            <w:left w:val="single" w:sz="6" w:space="4" w:color="auto"/>
            <w:bottom w:val="single" w:sz="6" w:space="4" w:color="auto"/>
            <w:right w:val="single" w:sz="6" w:space="4" w:color="auto"/>
          </w:divBdr>
          <w:divsChild>
            <w:div w:id="1940481429">
              <w:marLeft w:val="0"/>
              <w:marRight w:val="0"/>
              <w:marTop w:val="0"/>
              <w:marBottom w:val="0"/>
              <w:divBdr>
                <w:top w:val="none" w:sz="0" w:space="0" w:color="auto"/>
                <w:left w:val="none" w:sz="0" w:space="0" w:color="auto"/>
                <w:bottom w:val="none" w:sz="0" w:space="0" w:color="auto"/>
                <w:right w:val="none" w:sz="0" w:space="0" w:color="auto"/>
              </w:divBdr>
              <w:divsChild>
                <w:div w:id="784154518">
                  <w:marLeft w:val="0"/>
                  <w:marRight w:val="0"/>
                  <w:marTop w:val="0"/>
                  <w:marBottom w:val="0"/>
                  <w:divBdr>
                    <w:top w:val="none" w:sz="0" w:space="0" w:color="auto"/>
                    <w:left w:val="none" w:sz="0" w:space="0" w:color="auto"/>
                    <w:bottom w:val="none" w:sz="0" w:space="0" w:color="auto"/>
                    <w:right w:val="none" w:sz="0" w:space="0" w:color="auto"/>
                  </w:divBdr>
                  <w:divsChild>
                    <w:div w:id="1863009146">
                      <w:marLeft w:val="0"/>
                      <w:marRight w:val="0"/>
                      <w:marTop w:val="0"/>
                      <w:marBottom w:val="0"/>
                      <w:divBdr>
                        <w:top w:val="single" w:sz="6" w:space="0" w:color="CFCFCF"/>
                        <w:left w:val="single" w:sz="6" w:space="0" w:color="CFCFCF"/>
                        <w:bottom w:val="single" w:sz="6" w:space="0" w:color="CFCFCF"/>
                        <w:right w:val="single" w:sz="6" w:space="0" w:color="CFCFCF"/>
                      </w:divBdr>
                      <w:divsChild>
                        <w:div w:id="18861334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36940205">
              <w:marLeft w:val="0"/>
              <w:marRight w:val="0"/>
              <w:marTop w:val="0"/>
              <w:marBottom w:val="0"/>
              <w:divBdr>
                <w:top w:val="none" w:sz="0" w:space="0" w:color="auto"/>
                <w:left w:val="none" w:sz="0" w:space="0" w:color="auto"/>
                <w:bottom w:val="none" w:sz="0" w:space="0" w:color="auto"/>
                <w:right w:val="none" w:sz="0" w:space="0" w:color="auto"/>
              </w:divBdr>
              <w:divsChild>
                <w:div w:id="962690510">
                  <w:marLeft w:val="0"/>
                  <w:marRight w:val="0"/>
                  <w:marTop w:val="0"/>
                  <w:marBottom w:val="0"/>
                  <w:divBdr>
                    <w:top w:val="none" w:sz="0" w:space="0" w:color="auto"/>
                    <w:left w:val="none" w:sz="0" w:space="0" w:color="auto"/>
                    <w:bottom w:val="none" w:sz="0" w:space="0" w:color="auto"/>
                    <w:right w:val="none" w:sz="0" w:space="0" w:color="auto"/>
                  </w:divBdr>
                  <w:divsChild>
                    <w:div w:id="6629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467949">
          <w:marLeft w:val="0"/>
          <w:marRight w:val="0"/>
          <w:marTop w:val="0"/>
          <w:marBottom w:val="0"/>
          <w:divBdr>
            <w:top w:val="single" w:sz="6" w:space="4" w:color="auto"/>
            <w:left w:val="single" w:sz="6" w:space="4" w:color="auto"/>
            <w:bottom w:val="single" w:sz="6" w:space="4" w:color="auto"/>
            <w:right w:val="single" w:sz="6" w:space="4" w:color="auto"/>
          </w:divBdr>
          <w:divsChild>
            <w:div w:id="2106608613">
              <w:marLeft w:val="0"/>
              <w:marRight w:val="0"/>
              <w:marTop w:val="0"/>
              <w:marBottom w:val="0"/>
              <w:divBdr>
                <w:top w:val="none" w:sz="0" w:space="0" w:color="auto"/>
                <w:left w:val="none" w:sz="0" w:space="0" w:color="auto"/>
                <w:bottom w:val="none" w:sz="0" w:space="0" w:color="auto"/>
                <w:right w:val="none" w:sz="0" w:space="0" w:color="auto"/>
              </w:divBdr>
              <w:divsChild>
                <w:div w:id="1861967485">
                  <w:marLeft w:val="0"/>
                  <w:marRight w:val="0"/>
                  <w:marTop w:val="0"/>
                  <w:marBottom w:val="0"/>
                  <w:divBdr>
                    <w:top w:val="none" w:sz="0" w:space="0" w:color="auto"/>
                    <w:left w:val="none" w:sz="0" w:space="0" w:color="auto"/>
                    <w:bottom w:val="none" w:sz="0" w:space="0" w:color="auto"/>
                    <w:right w:val="none" w:sz="0" w:space="0" w:color="auto"/>
                  </w:divBdr>
                  <w:divsChild>
                    <w:div w:id="332419494">
                      <w:marLeft w:val="0"/>
                      <w:marRight w:val="0"/>
                      <w:marTop w:val="0"/>
                      <w:marBottom w:val="0"/>
                      <w:divBdr>
                        <w:top w:val="single" w:sz="6" w:space="0" w:color="CFCFCF"/>
                        <w:left w:val="single" w:sz="6" w:space="0" w:color="CFCFCF"/>
                        <w:bottom w:val="single" w:sz="6" w:space="0" w:color="CFCFCF"/>
                        <w:right w:val="single" w:sz="6" w:space="0" w:color="CFCFCF"/>
                      </w:divBdr>
                      <w:divsChild>
                        <w:div w:id="1121873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041058">
          <w:marLeft w:val="0"/>
          <w:marRight w:val="0"/>
          <w:marTop w:val="0"/>
          <w:marBottom w:val="0"/>
          <w:divBdr>
            <w:top w:val="single" w:sz="6" w:space="4" w:color="auto"/>
            <w:left w:val="single" w:sz="6" w:space="4" w:color="auto"/>
            <w:bottom w:val="single" w:sz="6" w:space="4" w:color="auto"/>
            <w:right w:val="single" w:sz="6" w:space="4" w:color="auto"/>
          </w:divBdr>
          <w:divsChild>
            <w:div w:id="2128697324">
              <w:marLeft w:val="0"/>
              <w:marRight w:val="0"/>
              <w:marTop w:val="0"/>
              <w:marBottom w:val="0"/>
              <w:divBdr>
                <w:top w:val="none" w:sz="0" w:space="0" w:color="auto"/>
                <w:left w:val="none" w:sz="0" w:space="0" w:color="auto"/>
                <w:bottom w:val="none" w:sz="0" w:space="0" w:color="auto"/>
                <w:right w:val="none" w:sz="0" w:space="0" w:color="auto"/>
              </w:divBdr>
              <w:divsChild>
                <w:div w:id="915482510">
                  <w:marLeft w:val="0"/>
                  <w:marRight w:val="0"/>
                  <w:marTop w:val="0"/>
                  <w:marBottom w:val="0"/>
                  <w:divBdr>
                    <w:top w:val="none" w:sz="0" w:space="0" w:color="auto"/>
                    <w:left w:val="none" w:sz="0" w:space="0" w:color="auto"/>
                    <w:bottom w:val="none" w:sz="0" w:space="0" w:color="auto"/>
                    <w:right w:val="none" w:sz="0" w:space="0" w:color="auto"/>
                  </w:divBdr>
                  <w:divsChild>
                    <w:div w:id="1015230862">
                      <w:marLeft w:val="0"/>
                      <w:marRight w:val="0"/>
                      <w:marTop w:val="0"/>
                      <w:marBottom w:val="0"/>
                      <w:divBdr>
                        <w:top w:val="single" w:sz="6" w:space="0" w:color="CFCFCF"/>
                        <w:left w:val="single" w:sz="6" w:space="0" w:color="CFCFCF"/>
                        <w:bottom w:val="single" w:sz="6" w:space="0" w:color="CFCFCF"/>
                        <w:right w:val="single" w:sz="6" w:space="0" w:color="CFCFCF"/>
                      </w:divBdr>
                      <w:divsChild>
                        <w:div w:id="1951200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27360078">
              <w:marLeft w:val="0"/>
              <w:marRight w:val="0"/>
              <w:marTop w:val="0"/>
              <w:marBottom w:val="0"/>
              <w:divBdr>
                <w:top w:val="none" w:sz="0" w:space="0" w:color="auto"/>
                <w:left w:val="none" w:sz="0" w:space="0" w:color="auto"/>
                <w:bottom w:val="none" w:sz="0" w:space="0" w:color="auto"/>
                <w:right w:val="none" w:sz="0" w:space="0" w:color="auto"/>
              </w:divBdr>
              <w:divsChild>
                <w:div w:id="1159349424">
                  <w:marLeft w:val="0"/>
                  <w:marRight w:val="0"/>
                  <w:marTop w:val="0"/>
                  <w:marBottom w:val="0"/>
                  <w:divBdr>
                    <w:top w:val="none" w:sz="0" w:space="0" w:color="auto"/>
                    <w:left w:val="none" w:sz="0" w:space="0" w:color="auto"/>
                    <w:bottom w:val="none" w:sz="0" w:space="0" w:color="auto"/>
                    <w:right w:val="none" w:sz="0" w:space="0" w:color="auto"/>
                  </w:divBdr>
                  <w:divsChild>
                    <w:div w:id="7069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659079">
          <w:marLeft w:val="0"/>
          <w:marRight w:val="0"/>
          <w:marTop w:val="0"/>
          <w:marBottom w:val="0"/>
          <w:divBdr>
            <w:top w:val="single" w:sz="6" w:space="4" w:color="auto"/>
            <w:left w:val="single" w:sz="6" w:space="4" w:color="auto"/>
            <w:bottom w:val="single" w:sz="6" w:space="4" w:color="auto"/>
            <w:right w:val="single" w:sz="6" w:space="4" w:color="auto"/>
          </w:divBdr>
          <w:divsChild>
            <w:div w:id="421342510">
              <w:marLeft w:val="0"/>
              <w:marRight w:val="0"/>
              <w:marTop w:val="0"/>
              <w:marBottom w:val="0"/>
              <w:divBdr>
                <w:top w:val="none" w:sz="0" w:space="0" w:color="auto"/>
                <w:left w:val="none" w:sz="0" w:space="0" w:color="auto"/>
                <w:bottom w:val="none" w:sz="0" w:space="0" w:color="auto"/>
                <w:right w:val="none" w:sz="0" w:space="0" w:color="auto"/>
              </w:divBdr>
              <w:divsChild>
                <w:div w:id="18897570">
                  <w:marLeft w:val="0"/>
                  <w:marRight w:val="0"/>
                  <w:marTop w:val="0"/>
                  <w:marBottom w:val="0"/>
                  <w:divBdr>
                    <w:top w:val="none" w:sz="0" w:space="0" w:color="auto"/>
                    <w:left w:val="none" w:sz="0" w:space="0" w:color="auto"/>
                    <w:bottom w:val="none" w:sz="0" w:space="0" w:color="auto"/>
                    <w:right w:val="none" w:sz="0" w:space="0" w:color="auto"/>
                  </w:divBdr>
                  <w:divsChild>
                    <w:div w:id="1008600464">
                      <w:marLeft w:val="0"/>
                      <w:marRight w:val="0"/>
                      <w:marTop w:val="0"/>
                      <w:marBottom w:val="0"/>
                      <w:divBdr>
                        <w:top w:val="single" w:sz="6" w:space="0" w:color="CFCFCF"/>
                        <w:left w:val="single" w:sz="6" w:space="0" w:color="CFCFCF"/>
                        <w:bottom w:val="single" w:sz="6" w:space="0" w:color="CFCFCF"/>
                        <w:right w:val="single" w:sz="6" w:space="0" w:color="CFCFCF"/>
                      </w:divBdr>
                      <w:divsChild>
                        <w:div w:id="513877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05143404">
              <w:marLeft w:val="0"/>
              <w:marRight w:val="0"/>
              <w:marTop w:val="0"/>
              <w:marBottom w:val="0"/>
              <w:divBdr>
                <w:top w:val="none" w:sz="0" w:space="0" w:color="auto"/>
                <w:left w:val="none" w:sz="0" w:space="0" w:color="auto"/>
                <w:bottom w:val="none" w:sz="0" w:space="0" w:color="auto"/>
                <w:right w:val="none" w:sz="0" w:space="0" w:color="auto"/>
              </w:divBdr>
              <w:divsChild>
                <w:div w:id="241839629">
                  <w:marLeft w:val="0"/>
                  <w:marRight w:val="0"/>
                  <w:marTop w:val="0"/>
                  <w:marBottom w:val="0"/>
                  <w:divBdr>
                    <w:top w:val="none" w:sz="0" w:space="0" w:color="auto"/>
                    <w:left w:val="none" w:sz="0" w:space="0" w:color="auto"/>
                    <w:bottom w:val="none" w:sz="0" w:space="0" w:color="auto"/>
                    <w:right w:val="none" w:sz="0" w:space="0" w:color="auto"/>
                  </w:divBdr>
                  <w:divsChild>
                    <w:div w:id="110850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hyperlink" Target="https://www.cambridge.org/core/books/causal-inference-for-statistics-social-and-biomedical-sciences/71126BE90C58F1A431FE9B2DD07938AB" TargetMode="External"/><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hyperlink" Target="https://github.com/JessieJingxuGao/Causality-and-Learning-for-Intelligent-Decision-Making/blob/master/hw1-9-LadyTea.ipynb" TargetMode="External"/><Relationship Id="rId31" Type="http://schemas.openxmlformats.org/officeDocument/2006/relationships/image" Target="media/image25.png"/><Relationship Id="rId32" Type="http://schemas.openxmlformats.org/officeDocument/2006/relationships/hyperlink" Target="https://www.cambridge.org/core/books/causal-inference-for-statistics-social-and-biomedical-sciences/71126BE90C58F1A431FE9B2DD07938AB" TargetMode="Externa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10</Pages>
  <Words>369</Words>
  <Characters>2104</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Jessie Kao</dc:creator>
  <cp:keywords/>
  <dc:description/>
  <cp:lastModifiedBy>Jessie Kao</cp:lastModifiedBy>
  <cp:revision>27</cp:revision>
  <dcterms:created xsi:type="dcterms:W3CDTF">2017-10-30T18:56:00Z</dcterms:created>
  <dcterms:modified xsi:type="dcterms:W3CDTF">2017-11-13T22:59:00Z</dcterms:modified>
</cp:coreProperties>
</file>